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9736704"/>
        <w:docPartObj>
          <w:docPartGallery w:val="Cover Pages"/>
          <w:docPartUnique/>
        </w:docPartObj>
      </w:sdtPr>
      <w:sdtEndPr>
        <w:rPr>
          <w:sz w:val="22"/>
        </w:rPr>
      </w:sdtEndPr>
      <w:sdtContent>
        <w:sdt>
          <w:sdtPr>
            <w:rPr>
              <w:rFonts w:asciiTheme="minorHAnsi" w:hAnsiTheme="minorHAnsi"/>
              <w:sz w:val="40"/>
              <w:szCs w:val="40"/>
            </w:rPr>
            <w:id w:val="-69670544"/>
            <w:docPartObj>
              <w:docPartGallery w:val="Cover Pages"/>
              <w:docPartUnique/>
            </w:docPartObj>
          </w:sdtPr>
          <w:sdtEndPr>
            <w:rPr>
              <w:rFonts w:eastAsiaTheme="majorEastAsia"/>
            </w:rPr>
          </w:sdtEndPr>
          <w:sdtContent>
            <w:p w14:paraId="381CEE26" w14:textId="3792735E" w:rsidR="00B00A1E" w:rsidRDefault="00335C64" w:rsidP="00335C64">
              <w:pPr>
                <w:jc w:val="center"/>
                <w:rPr>
                  <w:rFonts w:asciiTheme="minorHAnsi" w:hAnsiTheme="minorHAnsi"/>
                  <w:sz w:val="40"/>
                  <w:szCs w:val="40"/>
                </w:rPr>
              </w:pPr>
              <w:r>
                <w:rPr>
                  <w:rFonts w:asciiTheme="minorHAnsi" w:hAnsiTheme="minorHAnsi"/>
                  <w:noProof/>
                  <w:sz w:val="40"/>
                  <w:szCs w:val="40"/>
                </w:rPr>
                <w:drawing>
                  <wp:inline distT="0" distB="0" distL="0" distR="0" wp14:anchorId="7D60A529" wp14:editId="7FAD0E9A">
                    <wp:extent cx="800100" cy="1019224"/>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xo+r 2019.jpg"/>
                            <pic:cNvPicPr/>
                          </pic:nvPicPr>
                          <pic:blipFill>
                            <a:blip r:embed="rId9">
                              <a:extLst>
                                <a:ext uri="{28A0092B-C50C-407E-A947-70E740481C1C}">
                                  <a14:useLocalDpi xmlns:a14="http://schemas.microsoft.com/office/drawing/2010/main" val="0"/>
                                </a:ext>
                              </a:extLst>
                            </a:blip>
                            <a:stretch>
                              <a:fillRect/>
                            </a:stretch>
                          </pic:blipFill>
                          <pic:spPr>
                            <a:xfrm>
                              <a:off x="0" y="0"/>
                              <a:ext cx="803034" cy="1022962"/>
                            </a:xfrm>
                            <a:prstGeom prst="rect">
                              <a:avLst/>
                            </a:prstGeom>
                          </pic:spPr>
                        </pic:pic>
                      </a:graphicData>
                    </a:graphic>
                  </wp:inline>
                </w:drawing>
              </w:r>
            </w:p>
            <w:p w14:paraId="3FE2C197" w14:textId="77777777" w:rsidR="00335C64" w:rsidRDefault="00335C64" w:rsidP="00B00A1E">
              <w:pPr>
                <w:jc w:val="center"/>
                <w:rPr>
                  <w:rFonts w:asciiTheme="minorHAnsi" w:hAnsiTheme="minorHAnsi"/>
                  <w:sz w:val="40"/>
                  <w:szCs w:val="40"/>
                </w:rPr>
              </w:pPr>
            </w:p>
            <w:p w14:paraId="79299BAA" w14:textId="77777777" w:rsidR="00335C64" w:rsidRDefault="00335C64" w:rsidP="00B00A1E">
              <w:pPr>
                <w:jc w:val="center"/>
                <w:rPr>
                  <w:rFonts w:asciiTheme="minorHAnsi" w:hAnsiTheme="minorHAnsi"/>
                  <w:sz w:val="40"/>
                  <w:szCs w:val="40"/>
                </w:rPr>
              </w:pPr>
            </w:p>
            <w:p w14:paraId="3E942716" w14:textId="7BF71E75" w:rsidR="003A54AC" w:rsidRPr="000F5B3E" w:rsidRDefault="00B00A1E" w:rsidP="00B00A1E">
              <w:pPr>
                <w:jc w:val="center"/>
                <w:rPr>
                  <w:rFonts w:asciiTheme="minorHAnsi" w:hAnsiTheme="minorHAnsi"/>
                  <w:sz w:val="40"/>
                  <w:szCs w:val="40"/>
                </w:rPr>
              </w:pPr>
              <w:r>
                <w:rPr>
                  <w:rFonts w:asciiTheme="minorHAnsi" w:hAnsiTheme="minorHAnsi"/>
                  <w:sz w:val="40"/>
                  <w:szCs w:val="40"/>
                </w:rPr>
                <w:t>CODICE ETICO</w:t>
              </w:r>
            </w:p>
            <w:p w14:paraId="263956C6" w14:textId="3F1D8E33" w:rsidR="003A54AC" w:rsidRPr="000F5B3E" w:rsidRDefault="003A54AC" w:rsidP="00956E59">
              <w:pPr>
                <w:tabs>
                  <w:tab w:val="left" w:pos="1795"/>
                </w:tabs>
                <w:jc w:val="both"/>
                <w:rPr>
                  <w:rFonts w:asciiTheme="minorHAnsi" w:eastAsiaTheme="majorEastAsia" w:hAnsiTheme="minorHAnsi"/>
                  <w:sz w:val="40"/>
                  <w:szCs w:val="40"/>
                </w:rPr>
              </w:pPr>
              <w:r w:rsidRPr="000F5B3E">
                <w:rPr>
                  <w:rFonts w:asciiTheme="minorHAnsi" w:hAnsiTheme="minorHAnsi"/>
                  <w:sz w:val="40"/>
                  <w:szCs w:val="40"/>
                </w:rPr>
                <w:tab/>
              </w:r>
              <w:r w:rsidR="00AC1096" w:rsidRPr="00B00A1E">
                <w:rPr>
                  <w:rFonts w:asciiTheme="minorHAnsi" w:eastAsiaTheme="majorEastAsia" w:hAnsiTheme="minorHAnsi"/>
                  <w:noProof/>
                  <w:sz w:val="28"/>
                  <w:szCs w:val="28"/>
                </w:rPr>
                <mc:AlternateContent>
                  <mc:Choice Requires="wps">
                    <w:drawing>
                      <wp:anchor distT="0" distB="0" distL="114300" distR="114300" simplePos="0" relativeHeight="251658240" behindDoc="0" locked="0" layoutInCell="1" allowOverlap="1" wp14:anchorId="08CE9260" wp14:editId="550C0293">
                        <wp:simplePos x="0" y="0"/>
                        <wp:positionH relativeFrom="column">
                          <wp:posOffset>147320</wp:posOffset>
                        </wp:positionH>
                        <wp:positionV relativeFrom="paragraph">
                          <wp:posOffset>7102475</wp:posOffset>
                        </wp:positionV>
                        <wp:extent cx="5691505" cy="26670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266700"/>
                                </a:xfrm>
                                <a:prstGeom prst="rect">
                                  <a:avLst/>
                                </a:prstGeom>
                                <a:solidFill>
                                  <a:srgbClr val="FFFFFF"/>
                                </a:solidFill>
                                <a:ln w="9525">
                                  <a:noFill/>
                                  <a:miter lim="800000"/>
                                  <a:headEnd/>
                                  <a:tailEnd/>
                                </a:ln>
                              </wps:spPr>
                              <wps:txbx>
                                <w:txbxContent>
                                  <w:p w14:paraId="6460F369" w14:textId="77777777" w:rsidR="00940BCF" w:rsidRPr="00855724" w:rsidRDefault="00940BCF" w:rsidP="003A54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E9260" id="_x0000_t202" coordsize="21600,21600" o:spt="202" path="m,l,21600r21600,l21600,xe">
                        <v:stroke joinstyle="miter"/>
                        <v:path gradientshapeok="t" o:connecttype="rect"/>
                      </v:shapetype>
                      <v:shape id="Casella di testo 2" o:spid="_x0000_s1026" type="#_x0000_t202" style="position:absolute;left:0;text-align:left;margin-left:11.6pt;margin-top:559.25pt;width:448.15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mDQIAAPY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iuZou8gVnkmKz5fImT1PJRPF826EPHxV0LBolRxpqQhfHRx9iNaJ4TomPeTC63mljkoP7&#10;amuQHQUJYJdWauBVmrGsL/lqMVskZAvxftJGpwMJ1Oiu5Ld5XKNkIhsfbJ1SgtBmtKkSY8/0REZG&#10;bsJQDZQYaaqgPhFRCKMQ6eOQ0QL+5qwnEZbc/zoIVJyZT5bIXk3n86ja5MwXNzNy8DpSXUeElQRV&#10;8sDZaG5DUnriwd3TUHY68fVSyblWElei8fwRonqv/ZT18l03fwAAAP//AwBQSwMEFAAGAAgAAAAh&#10;AED8nZTgAAAADAEAAA8AAABkcnMvZG93bnJldi54bWxMj81OwzAQhO9IvIO1lbhRJ0Gp2hCnqqi4&#10;cECiRYKjG2/iqP6JbDcNb8/2BLfdmdHst/V2toZNGOLgnYB8mQFD13o1uF7A5/H1cQ0sJumUNN6h&#10;gB+MsG3u72pZKX91HzgdUs+oxMVKCtApjRXnsdVoZVz6ER15nQ9WJlpDz1WQVyq3hhdZtuJWDo4u&#10;aDnii8b2fLhYAV9WD2of3r87Zab9W7crxzmMQjws5t0zsIRz+gvDDZ/QoSGmk784FZkRUDwVlCQ9&#10;z9clMEps8g0Np5u0ykrgTc3/P9H8AgAA//8DAFBLAQItABQABgAIAAAAIQC2gziS/gAAAOEBAAAT&#10;AAAAAAAAAAAAAAAAAAAAAABbQ29udGVudF9UeXBlc10ueG1sUEsBAi0AFAAGAAgAAAAhADj9If/W&#10;AAAAlAEAAAsAAAAAAAAAAAAAAAAALwEAAF9yZWxzLy5yZWxzUEsBAi0AFAAGAAgAAAAhAP5GM6YN&#10;AgAA9gMAAA4AAAAAAAAAAAAAAAAALgIAAGRycy9lMm9Eb2MueG1sUEsBAi0AFAAGAAgAAAAhAED8&#10;nZTgAAAADAEAAA8AAAAAAAAAAAAAAAAAZwQAAGRycy9kb3ducmV2LnhtbFBLBQYAAAAABAAEAPMA&#10;AAB0BQAAAAA=&#10;" stroked="f">
                        <v:textbox style="mso-fit-shape-to-text:t">
                          <w:txbxContent>
                            <w:p w14:paraId="6460F369" w14:textId="77777777" w:rsidR="00940BCF" w:rsidRPr="00855724" w:rsidRDefault="00940BCF" w:rsidP="003A54AC"/>
                          </w:txbxContent>
                        </v:textbox>
                      </v:shape>
                    </w:pict>
                  </mc:Fallback>
                </mc:AlternateContent>
              </w:r>
              <w:r w:rsidRPr="000F5B3E">
                <w:rPr>
                  <w:rFonts w:asciiTheme="minorHAnsi" w:eastAsiaTheme="majorEastAsia" w:hAnsiTheme="minorHAnsi"/>
                  <w:sz w:val="40"/>
                  <w:szCs w:val="40"/>
                </w:rPr>
                <w:br w:type="page"/>
              </w:r>
            </w:p>
          </w:sdtContent>
        </w:sdt>
        <w:p w14:paraId="00C2BC48" w14:textId="77777777" w:rsidR="008E6B94" w:rsidRPr="003A54AC" w:rsidRDefault="00D56CCC">
          <w:pPr>
            <w:rPr>
              <w:rFonts w:asciiTheme="minorHAnsi" w:eastAsiaTheme="majorEastAsia" w:hAnsiTheme="minorHAnsi"/>
              <w:sz w:val="22"/>
            </w:rPr>
          </w:pPr>
        </w:p>
      </w:sdtContent>
    </w:sdt>
    <w:sdt>
      <w:sdtPr>
        <w:rPr>
          <w:rFonts w:ascii="Times New Roman" w:eastAsia="Times New Roman" w:hAnsi="Times New Roman" w:cs="Times New Roman"/>
          <w:b w:val="0"/>
          <w:bCs w:val="0"/>
          <w:color w:val="auto"/>
          <w:sz w:val="24"/>
          <w:szCs w:val="20"/>
        </w:rPr>
        <w:id w:val="-1480145706"/>
        <w:docPartObj>
          <w:docPartGallery w:val="Table of Contents"/>
          <w:docPartUnique/>
        </w:docPartObj>
      </w:sdtPr>
      <w:sdtEndPr>
        <w:rPr>
          <w:rFonts w:asciiTheme="minorHAnsi" w:hAnsiTheme="minorHAnsi"/>
          <w:sz w:val="22"/>
          <w:szCs w:val="22"/>
        </w:rPr>
      </w:sdtEndPr>
      <w:sdtContent>
        <w:p w14:paraId="49BDBB2C" w14:textId="77777777" w:rsidR="00BA0288" w:rsidRPr="00B41C45" w:rsidRDefault="00BA0288">
          <w:pPr>
            <w:pStyle w:val="Titolosommario"/>
            <w:rPr>
              <w:rFonts w:asciiTheme="minorHAnsi" w:hAnsiTheme="minorHAnsi"/>
              <w:sz w:val="22"/>
              <w:szCs w:val="22"/>
            </w:rPr>
          </w:pPr>
          <w:r w:rsidRPr="00B41C45">
            <w:rPr>
              <w:rFonts w:asciiTheme="minorHAnsi" w:hAnsiTheme="minorHAnsi"/>
              <w:color w:val="7F7F7F" w:themeColor="text1" w:themeTint="80"/>
              <w:sz w:val="22"/>
              <w:szCs w:val="22"/>
            </w:rPr>
            <w:t>Sommario</w:t>
          </w:r>
        </w:p>
        <w:p w14:paraId="4C0F8C53" w14:textId="77777777" w:rsidR="00EC7645" w:rsidRPr="00B41C45" w:rsidRDefault="0050020D">
          <w:pPr>
            <w:pStyle w:val="Sommario1"/>
            <w:tabs>
              <w:tab w:val="right" w:leader="dot" w:pos="8494"/>
            </w:tabs>
            <w:rPr>
              <w:rFonts w:asciiTheme="minorHAnsi" w:eastAsiaTheme="minorEastAsia" w:hAnsiTheme="minorHAnsi" w:cstheme="minorBidi"/>
              <w:b w:val="0"/>
              <w:caps w:val="0"/>
              <w:noProof/>
              <w:sz w:val="22"/>
              <w:szCs w:val="22"/>
            </w:rPr>
          </w:pPr>
          <w:r w:rsidRPr="00B41C45">
            <w:rPr>
              <w:rFonts w:asciiTheme="minorHAnsi" w:hAnsiTheme="minorHAnsi"/>
              <w:sz w:val="22"/>
              <w:szCs w:val="22"/>
            </w:rPr>
            <w:fldChar w:fldCharType="begin"/>
          </w:r>
          <w:r w:rsidR="00BA0288" w:rsidRPr="00B41C45">
            <w:rPr>
              <w:rFonts w:asciiTheme="minorHAnsi" w:hAnsiTheme="minorHAnsi"/>
              <w:sz w:val="22"/>
              <w:szCs w:val="22"/>
            </w:rPr>
            <w:instrText xml:space="preserve"> TOC \o "1-3" \h \z \u </w:instrText>
          </w:r>
          <w:r w:rsidRPr="00B41C45">
            <w:rPr>
              <w:rFonts w:asciiTheme="minorHAnsi" w:hAnsiTheme="minorHAnsi"/>
              <w:sz w:val="22"/>
              <w:szCs w:val="22"/>
            </w:rPr>
            <w:fldChar w:fldCharType="separate"/>
          </w:r>
          <w:hyperlink w:anchor="_Toc46310212" w:history="1">
            <w:r w:rsidR="00EC7645" w:rsidRPr="00B41C45">
              <w:rPr>
                <w:rStyle w:val="Collegamentoipertestuale"/>
                <w:rFonts w:asciiTheme="minorHAnsi" w:hAnsiTheme="minorHAnsi"/>
                <w:noProof/>
                <w:sz w:val="22"/>
                <w:szCs w:val="22"/>
              </w:rPr>
              <w:t>I. PRINCIPI GENERALI</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_Toc46310212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3</w:t>
            </w:r>
            <w:r w:rsidR="00EC7645" w:rsidRPr="00B41C45">
              <w:rPr>
                <w:rFonts w:asciiTheme="minorHAnsi" w:hAnsiTheme="minorHAnsi"/>
                <w:noProof/>
                <w:webHidden/>
                <w:sz w:val="22"/>
                <w:szCs w:val="22"/>
              </w:rPr>
              <w:fldChar w:fldCharType="end"/>
            </w:r>
          </w:hyperlink>
        </w:p>
        <w:p w14:paraId="0B8716DC" w14:textId="77777777" w:rsidR="00EC7645" w:rsidRPr="00B41C45" w:rsidRDefault="00D56CCC">
          <w:pPr>
            <w:pStyle w:val="Sommario1"/>
            <w:tabs>
              <w:tab w:val="right" w:leader="dot" w:pos="8494"/>
            </w:tabs>
            <w:rPr>
              <w:rFonts w:asciiTheme="minorHAnsi" w:eastAsiaTheme="minorEastAsia" w:hAnsiTheme="minorHAnsi" w:cstheme="minorBidi"/>
              <w:b w:val="0"/>
              <w:caps w:val="0"/>
              <w:noProof/>
              <w:sz w:val="22"/>
              <w:szCs w:val="22"/>
            </w:rPr>
          </w:pPr>
          <w:hyperlink w:anchor="_Toc46310213" w:history="1">
            <w:r w:rsidR="00EC7645" w:rsidRPr="00B41C45">
              <w:rPr>
                <w:rStyle w:val="Collegamentoipertestuale"/>
                <w:rFonts w:asciiTheme="minorHAnsi" w:hAnsiTheme="minorHAnsi"/>
                <w:noProof/>
                <w:sz w:val="22"/>
                <w:szCs w:val="22"/>
              </w:rPr>
              <w:t>II. COMPORTAMENTO NELLA GESTIONE DEGLI AFFARI</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_Toc46310213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3</w:t>
            </w:r>
            <w:r w:rsidR="00EC7645" w:rsidRPr="00B41C45">
              <w:rPr>
                <w:rFonts w:asciiTheme="minorHAnsi" w:hAnsiTheme="minorHAnsi"/>
                <w:noProof/>
                <w:webHidden/>
                <w:sz w:val="22"/>
                <w:szCs w:val="22"/>
              </w:rPr>
              <w:fldChar w:fldCharType="end"/>
            </w:r>
          </w:hyperlink>
        </w:p>
        <w:p w14:paraId="5884AD11"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14" w:history="1">
            <w:r w:rsidR="00EC7645" w:rsidRPr="00B41C45">
              <w:rPr>
                <w:rStyle w:val="Collegamentoipertestuale"/>
                <w:rFonts w:asciiTheme="minorHAnsi" w:hAnsiTheme="minorHAnsi"/>
                <w:noProof/>
                <w:sz w:val="22"/>
                <w:szCs w:val="22"/>
              </w:rPr>
              <w:t>A)</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Rapporti con i clienti.</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_Toc46310214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4</w:t>
            </w:r>
            <w:r w:rsidR="00EC7645" w:rsidRPr="00B41C45">
              <w:rPr>
                <w:rFonts w:asciiTheme="minorHAnsi" w:hAnsiTheme="minorHAnsi"/>
                <w:noProof/>
                <w:webHidden/>
                <w:sz w:val="22"/>
                <w:szCs w:val="22"/>
              </w:rPr>
              <w:fldChar w:fldCharType="end"/>
            </w:r>
          </w:hyperlink>
        </w:p>
        <w:p w14:paraId="74F05963"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15" w:history="1">
            <w:r w:rsidR="00EC7645" w:rsidRPr="00B41C45">
              <w:rPr>
                <w:rStyle w:val="Collegamentoipertestuale"/>
                <w:rFonts w:asciiTheme="minorHAnsi" w:hAnsiTheme="minorHAnsi"/>
                <w:noProof/>
                <w:sz w:val="22"/>
                <w:szCs w:val="22"/>
              </w:rPr>
              <w:t>B)</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Rapporti con i fornitori</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_Toc46310215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4</w:t>
            </w:r>
            <w:r w:rsidR="00EC7645" w:rsidRPr="00B41C45">
              <w:rPr>
                <w:rFonts w:asciiTheme="minorHAnsi" w:hAnsiTheme="minorHAnsi"/>
                <w:noProof/>
                <w:webHidden/>
                <w:sz w:val="22"/>
                <w:szCs w:val="22"/>
              </w:rPr>
              <w:fldChar w:fldCharType="end"/>
            </w:r>
          </w:hyperlink>
        </w:p>
        <w:p w14:paraId="43A2209A"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16" w:history="1">
            <w:r w:rsidR="00EC7645" w:rsidRPr="00B41C45">
              <w:rPr>
                <w:rStyle w:val="Collegamentoipertestuale"/>
                <w:rFonts w:asciiTheme="minorHAnsi" w:hAnsiTheme="minorHAnsi"/>
                <w:noProof/>
                <w:sz w:val="22"/>
                <w:szCs w:val="22"/>
              </w:rPr>
              <w:t>C)</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Risorse umane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_Toc46310216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5</w:t>
            </w:r>
            <w:r w:rsidR="00EC7645" w:rsidRPr="00B41C45">
              <w:rPr>
                <w:rFonts w:asciiTheme="minorHAnsi" w:hAnsiTheme="minorHAnsi"/>
                <w:noProof/>
                <w:webHidden/>
                <w:sz w:val="22"/>
                <w:szCs w:val="22"/>
              </w:rPr>
              <w:fldChar w:fldCharType="end"/>
            </w:r>
          </w:hyperlink>
        </w:p>
        <w:p w14:paraId="3DC994AE"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17" w:history="1">
            <w:r w:rsidR="00EC7645" w:rsidRPr="00B41C45">
              <w:rPr>
                <w:rStyle w:val="Collegamentoipertestuale"/>
                <w:rFonts w:asciiTheme="minorHAnsi" w:hAnsiTheme="minorHAnsi"/>
                <w:noProof/>
                <w:sz w:val="22"/>
                <w:szCs w:val="22"/>
              </w:rPr>
              <w:t>D)</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Rapporti con la concorrenza</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_Toc46310217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5</w:t>
            </w:r>
            <w:r w:rsidR="00EC7645" w:rsidRPr="00B41C45">
              <w:rPr>
                <w:rFonts w:asciiTheme="minorHAnsi" w:hAnsiTheme="minorHAnsi"/>
                <w:noProof/>
                <w:webHidden/>
                <w:sz w:val="22"/>
                <w:szCs w:val="22"/>
              </w:rPr>
              <w:fldChar w:fldCharType="end"/>
            </w:r>
          </w:hyperlink>
        </w:p>
        <w:p w14:paraId="79599DCA"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18" w:history="1">
            <w:r w:rsidR="00EC7645" w:rsidRPr="00B41C45">
              <w:rPr>
                <w:rStyle w:val="Collegamentoipertestuale"/>
                <w:rFonts w:asciiTheme="minorHAnsi" w:hAnsiTheme="minorHAnsi"/>
                <w:noProof/>
                <w:sz w:val="22"/>
                <w:szCs w:val="22"/>
              </w:rPr>
              <w:t>E)</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Rapporti con i mezzi d’informazione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_Toc46310218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6</w:t>
            </w:r>
            <w:r w:rsidR="00EC7645" w:rsidRPr="00B41C45">
              <w:rPr>
                <w:rFonts w:asciiTheme="minorHAnsi" w:hAnsiTheme="minorHAnsi"/>
                <w:noProof/>
                <w:webHidden/>
                <w:sz w:val="22"/>
                <w:szCs w:val="22"/>
              </w:rPr>
              <w:fldChar w:fldCharType="end"/>
            </w:r>
          </w:hyperlink>
        </w:p>
        <w:p w14:paraId="7E0752A1"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19" w:history="1">
            <w:r w:rsidR="00EC7645" w:rsidRPr="00B41C45">
              <w:rPr>
                <w:rStyle w:val="Collegamentoipertestuale"/>
                <w:rFonts w:asciiTheme="minorHAnsi" w:hAnsiTheme="minorHAnsi"/>
                <w:noProof/>
                <w:sz w:val="22"/>
                <w:szCs w:val="22"/>
              </w:rPr>
              <w:t>F)</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Rapporti con la Pubblica Amministrazione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_Toc46310219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6</w:t>
            </w:r>
            <w:r w:rsidR="00EC7645" w:rsidRPr="00B41C45">
              <w:rPr>
                <w:rFonts w:asciiTheme="minorHAnsi" w:hAnsiTheme="minorHAnsi"/>
                <w:noProof/>
                <w:webHidden/>
                <w:sz w:val="22"/>
                <w:szCs w:val="22"/>
              </w:rPr>
              <w:fldChar w:fldCharType="end"/>
            </w:r>
          </w:hyperlink>
        </w:p>
        <w:p w14:paraId="79F9DB41" w14:textId="77777777" w:rsidR="00EC7645" w:rsidRPr="00B41C45" w:rsidRDefault="00D56CCC">
          <w:pPr>
            <w:pStyle w:val="Sommario3"/>
            <w:tabs>
              <w:tab w:val="left" w:pos="720"/>
              <w:tab w:val="right" w:leader="dot" w:pos="8494"/>
            </w:tabs>
            <w:rPr>
              <w:rFonts w:asciiTheme="minorHAnsi" w:eastAsiaTheme="minorEastAsia" w:hAnsiTheme="minorHAnsi" w:cstheme="minorBidi"/>
              <w:noProof/>
              <w:sz w:val="22"/>
              <w:szCs w:val="22"/>
            </w:rPr>
          </w:pPr>
          <w:hyperlink w:anchor="_Toc46310220" w:history="1">
            <w:r w:rsidR="00EC7645" w:rsidRPr="00B41C45">
              <w:rPr>
                <w:rStyle w:val="Collegamentoipertestuale"/>
                <w:rFonts w:asciiTheme="minorHAnsi" w:hAnsiTheme="minorHAnsi"/>
                <w:noProof/>
                <w:sz w:val="22"/>
                <w:szCs w:val="22"/>
              </w:rPr>
              <w:t>G)</w:t>
            </w:r>
            <w:r w:rsidR="00EC7645" w:rsidRPr="00B41C45">
              <w:rPr>
                <w:rFonts w:asciiTheme="minorHAnsi" w:eastAsiaTheme="minorEastAsia" w:hAnsiTheme="minorHAnsi" w:cstheme="minorBidi"/>
                <w:noProof/>
                <w:sz w:val="22"/>
                <w:szCs w:val="22"/>
              </w:rPr>
              <w:tab/>
            </w:r>
            <w:r w:rsidR="00EC7645" w:rsidRPr="00B41C45">
              <w:rPr>
                <w:rStyle w:val="Collegamentoipertestuale"/>
                <w:rFonts w:asciiTheme="minorHAnsi" w:hAnsiTheme="minorHAnsi"/>
                <w:noProof/>
                <w:sz w:val="22"/>
                <w:szCs w:val="22"/>
              </w:rPr>
              <w:t>Regali, omaggi e benefici</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_Toc46310220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7</w:t>
            </w:r>
            <w:r w:rsidR="00EC7645" w:rsidRPr="00B41C45">
              <w:rPr>
                <w:rFonts w:asciiTheme="minorHAnsi" w:hAnsiTheme="minorHAnsi"/>
                <w:noProof/>
                <w:webHidden/>
                <w:sz w:val="22"/>
                <w:szCs w:val="22"/>
              </w:rPr>
              <w:fldChar w:fldCharType="end"/>
            </w:r>
          </w:hyperlink>
        </w:p>
        <w:p w14:paraId="015D34B1" w14:textId="77777777" w:rsidR="00EC7645" w:rsidRPr="00B41C45" w:rsidRDefault="00D56CCC">
          <w:pPr>
            <w:pStyle w:val="Sommario1"/>
            <w:tabs>
              <w:tab w:val="right" w:leader="dot" w:pos="8494"/>
            </w:tabs>
            <w:rPr>
              <w:rFonts w:asciiTheme="minorHAnsi" w:eastAsiaTheme="minorEastAsia" w:hAnsiTheme="minorHAnsi" w:cstheme="minorBidi"/>
              <w:b w:val="0"/>
              <w:caps w:val="0"/>
              <w:noProof/>
              <w:sz w:val="22"/>
              <w:szCs w:val="22"/>
            </w:rPr>
          </w:pPr>
          <w:hyperlink w:anchor="_Toc46310221" w:history="1">
            <w:r w:rsidR="00EC7645" w:rsidRPr="00B41C45">
              <w:rPr>
                <w:rStyle w:val="Collegamentoipertestuale"/>
                <w:rFonts w:asciiTheme="minorHAnsi" w:hAnsiTheme="minorHAnsi"/>
                <w:noProof/>
                <w:sz w:val="22"/>
                <w:szCs w:val="22"/>
              </w:rPr>
              <w:t>III. SALUTE, SICUREZZA, AMBIENTE E SICUREZZA PRODOTTO</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_Toc46310221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8</w:t>
            </w:r>
            <w:r w:rsidR="00EC7645" w:rsidRPr="00B41C45">
              <w:rPr>
                <w:rFonts w:asciiTheme="minorHAnsi" w:hAnsiTheme="minorHAnsi"/>
                <w:noProof/>
                <w:webHidden/>
                <w:sz w:val="22"/>
                <w:szCs w:val="22"/>
              </w:rPr>
              <w:fldChar w:fldCharType="end"/>
            </w:r>
          </w:hyperlink>
        </w:p>
        <w:p w14:paraId="6FBB2950" w14:textId="77777777" w:rsidR="00EC7645" w:rsidRPr="00B41C45" w:rsidRDefault="00D56CCC">
          <w:pPr>
            <w:pStyle w:val="Sommario3"/>
            <w:tabs>
              <w:tab w:val="right" w:leader="dot" w:pos="8494"/>
            </w:tabs>
            <w:rPr>
              <w:rFonts w:asciiTheme="minorHAnsi" w:eastAsiaTheme="minorEastAsia" w:hAnsiTheme="minorHAnsi" w:cstheme="minorBidi"/>
              <w:noProof/>
              <w:sz w:val="22"/>
              <w:szCs w:val="22"/>
            </w:rPr>
          </w:pPr>
          <w:hyperlink w:anchor="_Toc46310222" w:history="1">
            <w:r w:rsidR="00EC7645" w:rsidRPr="00B41C45">
              <w:rPr>
                <w:rStyle w:val="Collegamentoipertestuale"/>
                <w:rFonts w:asciiTheme="minorHAnsi" w:hAnsiTheme="minorHAnsi"/>
                <w:noProof/>
                <w:sz w:val="22"/>
                <w:szCs w:val="22"/>
              </w:rPr>
              <w:t>A) Salute e sicurezza.</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_Toc46310222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8</w:t>
            </w:r>
            <w:r w:rsidR="00EC7645" w:rsidRPr="00B41C45">
              <w:rPr>
                <w:rFonts w:asciiTheme="minorHAnsi" w:hAnsiTheme="minorHAnsi"/>
                <w:noProof/>
                <w:webHidden/>
                <w:sz w:val="22"/>
                <w:szCs w:val="22"/>
              </w:rPr>
              <w:fldChar w:fldCharType="end"/>
            </w:r>
          </w:hyperlink>
        </w:p>
        <w:p w14:paraId="7A2CD90C" w14:textId="77777777" w:rsidR="00EC7645" w:rsidRPr="00B41C45" w:rsidRDefault="00D56CCC">
          <w:pPr>
            <w:pStyle w:val="Sommario3"/>
            <w:tabs>
              <w:tab w:val="right" w:leader="dot" w:pos="8494"/>
            </w:tabs>
            <w:rPr>
              <w:rFonts w:asciiTheme="minorHAnsi" w:eastAsiaTheme="minorEastAsia" w:hAnsiTheme="minorHAnsi" w:cstheme="minorBidi"/>
              <w:noProof/>
              <w:sz w:val="22"/>
              <w:szCs w:val="22"/>
            </w:rPr>
          </w:pPr>
          <w:hyperlink w:anchor="_Toc46310223" w:history="1">
            <w:r w:rsidR="00EC7645" w:rsidRPr="00B41C45">
              <w:rPr>
                <w:rStyle w:val="Collegamentoipertestuale"/>
                <w:rFonts w:asciiTheme="minorHAnsi" w:hAnsiTheme="minorHAnsi"/>
                <w:noProof/>
                <w:sz w:val="22"/>
                <w:szCs w:val="22"/>
              </w:rPr>
              <w:t>B) Tutela dell’ambiente.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_Toc46310223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9</w:t>
            </w:r>
            <w:r w:rsidR="00EC7645" w:rsidRPr="00B41C45">
              <w:rPr>
                <w:rFonts w:asciiTheme="minorHAnsi" w:hAnsiTheme="minorHAnsi"/>
                <w:noProof/>
                <w:webHidden/>
                <w:sz w:val="22"/>
                <w:szCs w:val="22"/>
              </w:rPr>
              <w:fldChar w:fldCharType="end"/>
            </w:r>
          </w:hyperlink>
        </w:p>
        <w:p w14:paraId="258F97D3" w14:textId="77777777" w:rsidR="00EC7645" w:rsidRPr="00B41C45" w:rsidRDefault="00D56CCC">
          <w:pPr>
            <w:pStyle w:val="Sommario3"/>
            <w:tabs>
              <w:tab w:val="right" w:leader="dot" w:pos="8494"/>
            </w:tabs>
            <w:rPr>
              <w:rFonts w:asciiTheme="minorHAnsi" w:eastAsiaTheme="minorEastAsia" w:hAnsiTheme="minorHAnsi" w:cstheme="minorBidi"/>
              <w:noProof/>
              <w:sz w:val="22"/>
              <w:szCs w:val="22"/>
            </w:rPr>
          </w:pPr>
          <w:hyperlink w:anchor="_Toc46310224" w:history="1">
            <w:r w:rsidR="00EC7645" w:rsidRPr="00B41C45">
              <w:rPr>
                <w:rStyle w:val="Collegamentoipertestuale"/>
                <w:rFonts w:asciiTheme="minorHAnsi" w:hAnsiTheme="minorHAnsi"/>
                <w:noProof/>
                <w:sz w:val="22"/>
                <w:szCs w:val="22"/>
              </w:rPr>
              <w:t>C) Sicurezza prodotto</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_Toc46310224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9</w:t>
            </w:r>
            <w:r w:rsidR="00EC7645" w:rsidRPr="00B41C45">
              <w:rPr>
                <w:rFonts w:asciiTheme="minorHAnsi" w:hAnsiTheme="minorHAnsi"/>
                <w:noProof/>
                <w:webHidden/>
                <w:sz w:val="22"/>
                <w:szCs w:val="22"/>
              </w:rPr>
              <w:fldChar w:fldCharType="end"/>
            </w:r>
          </w:hyperlink>
        </w:p>
        <w:p w14:paraId="10C033E0" w14:textId="77777777" w:rsidR="00EC7645" w:rsidRPr="00B41C45" w:rsidRDefault="00D56CCC">
          <w:pPr>
            <w:pStyle w:val="Sommario1"/>
            <w:tabs>
              <w:tab w:val="right" w:leader="dot" w:pos="8494"/>
            </w:tabs>
            <w:rPr>
              <w:rFonts w:asciiTheme="minorHAnsi" w:eastAsiaTheme="minorEastAsia" w:hAnsiTheme="minorHAnsi" w:cstheme="minorBidi"/>
              <w:b w:val="0"/>
              <w:caps w:val="0"/>
              <w:noProof/>
              <w:sz w:val="22"/>
              <w:szCs w:val="22"/>
            </w:rPr>
          </w:pPr>
          <w:hyperlink w:anchor="_Toc46310225" w:history="1">
            <w:r w:rsidR="00EC7645" w:rsidRPr="00B41C45">
              <w:rPr>
                <w:rStyle w:val="Collegamentoipertestuale"/>
                <w:rFonts w:asciiTheme="minorHAnsi" w:hAnsiTheme="minorHAnsi"/>
                <w:noProof/>
                <w:sz w:val="22"/>
                <w:szCs w:val="22"/>
              </w:rPr>
              <w:t>IV. TRATTAMENTO DELLE INFORMAZIONI INTERNE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_Toc46310225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10</w:t>
            </w:r>
            <w:r w:rsidR="00EC7645" w:rsidRPr="00B41C45">
              <w:rPr>
                <w:rFonts w:asciiTheme="minorHAnsi" w:hAnsiTheme="minorHAnsi"/>
                <w:noProof/>
                <w:webHidden/>
                <w:sz w:val="22"/>
                <w:szCs w:val="22"/>
              </w:rPr>
              <w:fldChar w:fldCharType="end"/>
            </w:r>
          </w:hyperlink>
        </w:p>
        <w:p w14:paraId="3892D106" w14:textId="77777777" w:rsidR="00EC7645" w:rsidRPr="00B41C45" w:rsidRDefault="00D56CCC">
          <w:pPr>
            <w:pStyle w:val="Sommario1"/>
            <w:tabs>
              <w:tab w:val="right" w:leader="dot" w:pos="8494"/>
            </w:tabs>
            <w:rPr>
              <w:rFonts w:asciiTheme="minorHAnsi" w:eastAsiaTheme="minorEastAsia" w:hAnsiTheme="minorHAnsi" w:cstheme="minorBidi"/>
              <w:b w:val="0"/>
              <w:caps w:val="0"/>
              <w:noProof/>
              <w:sz w:val="22"/>
              <w:szCs w:val="22"/>
            </w:rPr>
          </w:pPr>
          <w:hyperlink w:anchor="_Toc46310226" w:history="1">
            <w:r w:rsidR="00EC7645" w:rsidRPr="00B41C45">
              <w:rPr>
                <w:rStyle w:val="Collegamentoipertestuale"/>
                <w:rFonts w:asciiTheme="minorHAnsi" w:hAnsiTheme="minorHAnsi"/>
                <w:noProof/>
                <w:sz w:val="22"/>
                <w:szCs w:val="22"/>
              </w:rPr>
              <w:t>V. USO DELLE RISORSE INFORMATICHE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_Toc46310226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11</w:t>
            </w:r>
            <w:r w:rsidR="00EC7645" w:rsidRPr="00B41C45">
              <w:rPr>
                <w:rFonts w:asciiTheme="minorHAnsi" w:hAnsiTheme="minorHAnsi"/>
                <w:noProof/>
                <w:webHidden/>
                <w:sz w:val="22"/>
                <w:szCs w:val="22"/>
              </w:rPr>
              <w:fldChar w:fldCharType="end"/>
            </w:r>
          </w:hyperlink>
        </w:p>
        <w:p w14:paraId="736992F1" w14:textId="77777777" w:rsidR="00EC7645" w:rsidRPr="00B41C45" w:rsidRDefault="00D56CCC">
          <w:pPr>
            <w:pStyle w:val="Sommario1"/>
            <w:tabs>
              <w:tab w:val="right" w:leader="dot" w:pos="8494"/>
            </w:tabs>
            <w:rPr>
              <w:rFonts w:asciiTheme="minorHAnsi" w:eastAsiaTheme="minorEastAsia" w:hAnsiTheme="minorHAnsi" w:cstheme="minorBidi"/>
              <w:b w:val="0"/>
              <w:caps w:val="0"/>
              <w:noProof/>
              <w:sz w:val="22"/>
              <w:szCs w:val="22"/>
            </w:rPr>
          </w:pPr>
          <w:hyperlink w:anchor="_Toc46310227" w:history="1">
            <w:r w:rsidR="00EC7645" w:rsidRPr="00B41C45">
              <w:rPr>
                <w:rStyle w:val="Collegamentoipertestuale"/>
                <w:rFonts w:asciiTheme="minorHAnsi" w:hAnsiTheme="minorHAnsi"/>
                <w:noProof/>
                <w:sz w:val="22"/>
                <w:szCs w:val="22"/>
              </w:rPr>
              <w:t>VI. CONFLITTI DI INTERESSE</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_Toc46310227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11</w:t>
            </w:r>
            <w:r w:rsidR="00EC7645" w:rsidRPr="00B41C45">
              <w:rPr>
                <w:rFonts w:asciiTheme="minorHAnsi" w:hAnsiTheme="minorHAnsi"/>
                <w:noProof/>
                <w:webHidden/>
                <w:sz w:val="22"/>
                <w:szCs w:val="22"/>
              </w:rPr>
              <w:fldChar w:fldCharType="end"/>
            </w:r>
          </w:hyperlink>
        </w:p>
        <w:p w14:paraId="01D13DE1" w14:textId="6A2DA481" w:rsidR="00EC7645" w:rsidRPr="00594DFC" w:rsidRDefault="00D56CCC" w:rsidP="00594DFC">
          <w:pPr>
            <w:pStyle w:val="Sommario1"/>
            <w:tabs>
              <w:tab w:val="right" w:leader="dot" w:pos="8494"/>
            </w:tabs>
            <w:rPr>
              <w:rFonts w:asciiTheme="minorHAnsi" w:hAnsiTheme="minorHAnsi"/>
              <w:noProof/>
              <w:color w:val="0000FF"/>
              <w:sz w:val="22"/>
              <w:szCs w:val="22"/>
              <w:u w:val="single"/>
            </w:rPr>
          </w:pPr>
          <w:hyperlink w:anchor="_Toc46310228" w:history="1">
            <w:r w:rsidR="00EC7645" w:rsidRPr="00B41C45">
              <w:rPr>
                <w:rStyle w:val="Collegamentoipertestuale"/>
                <w:rFonts w:asciiTheme="minorHAnsi" w:hAnsiTheme="minorHAnsi"/>
                <w:noProof/>
                <w:sz w:val="22"/>
                <w:szCs w:val="22"/>
              </w:rPr>
              <w:t>VII. ATTUAZIONE E CONTROLLO</w:t>
            </w:r>
            <w:r w:rsidR="00EC7645" w:rsidRPr="00B41C45">
              <w:rPr>
                <w:rFonts w:asciiTheme="minorHAnsi" w:hAnsiTheme="minorHAnsi"/>
                <w:noProof/>
                <w:webHidden/>
                <w:sz w:val="22"/>
                <w:szCs w:val="22"/>
              </w:rPr>
              <w:tab/>
            </w:r>
            <w:r w:rsidR="00EC7645" w:rsidRPr="00B41C45">
              <w:rPr>
                <w:rFonts w:asciiTheme="minorHAnsi" w:hAnsiTheme="minorHAnsi"/>
                <w:noProof/>
                <w:webHidden/>
                <w:sz w:val="22"/>
                <w:szCs w:val="22"/>
              </w:rPr>
              <w:fldChar w:fldCharType="begin"/>
            </w:r>
            <w:r w:rsidR="00EC7645" w:rsidRPr="00B41C45">
              <w:rPr>
                <w:rFonts w:asciiTheme="minorHAnsi" w:hAnsiTheme="minorHAnsi"/>
                <w:noProof/>
                <w:webHidden/>
                <w:sz w:val="22"/>
                <w:szCs w:val="22"/>
              </w:rPr>
              <w:instrText xml:space="preserve"> PAGEREF _Toc46310228 \h </w:instrText>
            </w:r>
            <w:r w:rsidR="00EC7645" w:rsidRPr="00B41C45">
              <w:rPr>
                <w:rFonts w:asciiTheme="minorHAnsi" w:hAnsiTheme="minorHAnsi"/>
                <w:noProof/>
                <w:webHidden/>
                <w:sz w:val="22"/>
                <w:szCs w:val="22"/>
              </w:rPr>
            </w:r>
            <w:r w:rsidR="00EC7645" w:rsidRPr="00B41C45">
              <w:rPr>
                <w:rFonts w:asciiTheme="minorHAnsi" w:hAnsiTheme="minorHAnsi"/>
                <w:noProof/>
                <w:webHidden/>
                <w:sz w:val="22"/>
                <w:szCs w:val="22"/>
              </w:rPr>
              <w:fldChar w:fldCharType="separate"/>
            </w:r>
            <w:r w:rsidR="007C351C">
              <w:rPr>
                <w:rFonts w:asciiTheme="minorHAnsi" w:hAnsiTheme="minorHAnsi"/>
                <w:noProof/>
                <w:webHidden/>
                <w:sz w:val="22"/>
                <w:szCs w:val="22"/>
              </w:rPr>
              <w:t>12</w:t>
            </w:r>
            <w:r w:rsidR="00EC7645" w:rsidRPr="00B41C45">
              <w:rPr>
                <w:rFonts w:asciiTheme="minorHAnsi" w:hAnsiTheme="minorHAnsi"/>
                <w:noProof/>
                <w:webHidden/>
                <w:sz w:val="22"/>
                <w:szCs w:val="22"/>
              </w:rPr>
              <w:fldChar w:fldCharType="end"/>
            </w:r>
          </w:hyperlink>
        </w:p>
        <w:p w14:paraId="533FA226" w14:textId="55925758" w:rsidR="00EC7645" w:rsidRPr="00B41C45" w:rsidRDefault="00EC7645" w:rsidP="00594DFC">
          <w:pPr>
            <w:pStyle w:val="Sommario1"/>
            <w:tabs>
              <w:tab w:val="right" w:leader="dot" w:pos="8494"/>
            </w:tabs>
            <w:rPr>
              <w:rFonts w:asciiTheme="minorHAnsi" w:eastAsiaTheme="minorEastAsia" w:hAnsiTheme="minorHAnsi"/>
              <w:b w:val="0"/>
              <w:noProof/>
              <w:sz w:val="22"/>
              <w:szCs w:val="22"/>
            </w:rPr>
          </w:pPr>
          <w:r w:rsidRPr="00B41C45">
            <w:rPr>
              <w:rFonts w:asciiTheme="minorHAnsi" w:eastAsiaTheme="minorEastAsia" w:hAnsiTheme="minorHAnsi"/>
              <w:noProof/>
              <w:sz w:val="22"/>
              <w:szCs w:val="22"/>
            </w:rPr>
            <w:t xml:space="preserve">VIII. DENUNCIA DI VIOLAZIONE DI NORME AZIENDALI E DI COMPORTAMENTI NON ETICI </w:t>
          </w:r>
          <w:r w:rsidR="00B41C45" w:rsidRPr="00B41C45">
            <w:rPr>
              <w:rFonts w:asciiTheme="minorHAnsi" w:eastAsiaTheme="minorEastAsia" w:hAnsiTheme="minorHAnsi"/>
              <w:noProof/>
              <w:sz w:val="22"/>
              <w:szCs w:val="22"/>
              <w:u w:val="dotted"/>
            </w:rPr>
            <w:t xml:space="preserve">    </w:t>
          </w:r>
          <w:r w:rsidR="00335C64">
            <w:rPr>
              <w:rFonts w:asciiTheme="minorHAnsi" w:eastAsiaTheme="minorEastAsia" w:hAnsiTheme="minorHAnsi"/>
              <w:noProof/>
              <w:sz w:val="22"/>
              <w:szCs w:val="22"/>
            </w:rPr>
            <w:t>12</w:t>
          </w:r>
        </w:p>
        <w:p w14:paraId="6CEE1A42" w14:textId="56599434" w:rsidR="00EC7645" w:rsidRPr="00594DFC" w:rsidRDefault="00D56CCC" w:rsidP="00594DFC">
          <w:pPr>
            <w:pStyle w:val="Sommario1"/>
            <w:tabs>
              <w:tab w:val="right" w:leader="dot" w:pos="8494"/>
            </w:tabs>
            <w:rPr>
              <w:rFonts w:asciiTheme="minorHAnsi" w:hAnsiTheme="minorHAnsi"/>
              <w:noProof/>
              <w:color w:val="0000FF"/>
              <w:sz w:val="22"/>
              <w:szCs w:val="22"/>
              <w:u w:val="single"/>
            </w:rPr>
          </w:pPr>
          <w:hyperlink w:anchor="_Toc46310229" w:history="1">
            <w:r w:rsidR="00EC7645" w:rsidRPr="00B41C45">
              <w:rPr>
                <w:rStyle w:val="Collegamentoipertestuale"/>
                <w:rFonts w:asciiTheme="minorHAnsi" w:hAnsiTheme="minorHAnsi"/>
                <w:noProof/>
                <w:sz w:val="22"/>
                <w:szCs w:val="22"/>
              </w:rPr>
              <w:t>IX. SANZIONI</w:t>
            </w:r>
            <w:r w:rsidR="00EC7645" w:rsidRPr="00B41C45">
              <w:rPr>
                <w:rFonts w:asciiTheme="minorHAnsi" w:hAnsiTheme="minorHAnsi"/>
                <w:noProof/>
                <w:webHidden/>
                <w:sz w:val="22"/>
                <w:szCs w:val="22"/>
              </w:rPr>
              <w:tab/>
            </w:r>
            <w:r w:rsidR="00335C64">
              <w:rPr>
                <w:rFonts w:asciiTheme="minorHAnsi" w:hAnsiTheme="minorHAnsi"/>
                <w:noProof/>
                <w:webHidden/>
                <w:sz w:val="22"/>
                <w:szCs w:val="22"/>
              </w:rPr>
              <w:t>12</w:t>
            </w:r>
          </w:hyperlink>
        </w:p>
        <w:p w14:paraId="05724481" w14:textId="598159FE" w:rsidR="00EC7645" w:rsidRPr="00B41C45" w:rsidRDefault="00EC7645" w:rsidP="00594DFC">
          <w:pPr>
            <w:pStyle w:val="Sommario1"/>
            <w:tabs>
              <w:tab w:val="right" w:leader="dot" w:pos="8494"/>
            </w:tabs>
            <w:rPr>
              <w:rFonts w:asciiTheme="minorHAnsi" w:eastAsiaTheme="minorEastAsia" w:hAnsiTheme="minorHAnsi"/>
              <w:b w:val="0"/>
              <w:sz w:val="22"/>
              <w:szCs w:val="22"/>
              <w:u w:val="dotted"/>
            </w:rPr>
          </w:pPr>
          <w:r w:rsidRPr="00B41C45">
            <w:rPr>
              <w:rFonts w:asciiTheme="minorHAnsi" w:eastAsiaTheme="minorEastAsia" w:hAnsiTheme="minorHAnsi"/>
              <w:sz w:val="22"/>
              <w:szCs w:val="22"/>
            </w:rPr>
            <w:t>X. DISPOSIZIONI FINALI</w:t>
          </w:r>
          <w:r w:rsidRPr="00B41C45">
            <w:rPr>
              <w:rFonts w:asciiTheme="minorHAnsi" w:eastAsiaTheme="minorEastAsia" w:hAnsiTheme="minorHAnsi"/>
              <w:sz w:val="22"/>
              <w:szCs w:val="22"/>
              <w:u w:val="dotted"/>
            </w:rPr>
            <w:tab/>
          </w:r>
          <w:r w:rsidR="00335C64">
            <w:rPr>
              <w:rFonts w:asciiTheme="minorHAnsi" w:eastAsiaTheme="minorEastAsia" w:hAnsiTheme="minorHAnsi"/>
              <w:sz w:val="22"/>
              <w:szCs w:val="22"/>
            </w:rPr>
            <w:t>13</w:t>
          </w:r>
        </w:p>
        <w:p w14:paraId="1114B64A" w14:textId="77777777" w:rsidR="004801E4" w:rsidRPr="000F5B3E" w:rsidRDefault="0050020D" w:rsidP="008038FD">
          <w:pPr>
            <w:rPr>
              <w:rFonts w:asciiTheme="minorHAnsi" w:hAnsiTheme="minorHAnsi"/>
              <w:sz w:val="22"/>
              <w:szCs w:val="22"/>
            </w:rPr>
          </w:pPr>
          <w:r w:rsidRPr="00B41C45">
            <w:rPr>
              <w:rFonts w:asciiTheme="minorHAnsi" w:hAnsiTheme="minorHAnsi"/>
              <w:b/>
              <w:bCs/>
              <w:sz w:val="22"/>
              <w:szCs w:val="22"/>
            </w:rPr>
            <w:fldChar w:fldCharType="end"/>
          </w:r>
        </w:p>
      </w:sdtContent>
    </w:sdt>
    <w:bookmarkStart w:id="0" w:name="_Toc72556513" w:displacedByCustomXml="prev"/>
    <w:p w14:paraId="3009AB12" w14:textId="77777777" w:rsidR="00D7169D" w:rsidRDefault="00D7169D" w:rsidP="00D7081A">
      <w:pPr>
        <w:jc w:val="both"/>
        <w:rPr>
          <w:rFonts w:asciiTheme="minorHAnsi" w:hAnsiTheme="minorHAnsi"/>
          <w:sz w:val="22"/>
          <w:szCs w:val="22"/>
        </w:rPr>
      </w:pPr>
    </w:p>
    <w:p w14:paraId="681BB25F" w14:textId="77777777" w:rsidR="004B7C41" w:rsidRDefault="004B7C41" w:rsidP="00D7081A">
      <w:pPr>
        <w:jc w:val="both"/>
        <w:rPr>
          <w:rFonts w:asciiTheme="minorHAnsi" w:hAnsiTheme="minorHAnsi"/>
          <w:sz w:val="22"/>
          <w:szCs w:val="22"/>
        </w:rPr>
      </w:pPr>
    </w:p>
    <w:p w14:paraId="7852635F" w14:textId="77777777" w:rsidR="004B7C41" w:rsidRDefault="004B7C41" w:rsidP="00D7081A">
      <w:pPr>
        <w:jc w:val="both"/>
        <w:rPr>
          <w:rFonts w:asciiTheme="minorHAnsi" w:hAnsiTheme="minorHAnsi"/>
          <w:sz w:val="22"/>
          <w:szCs w:val="22"/>
        </w:rPr>
      </w:pPr>
    </w:p>
    <w:p w14:paraId="26E9EEBF" w14:textId="77777777" w:rsidR="004B7C41" w:rsidRDefault="004B7C41" w:rsidP="00D7081A">
      <w:pPr>
        <w:jc w:val="both"/>
        <w:rPr>
          <w:rFonts w:asciiTheme="minorHAnsi" w:hAnsiTheme="minorHAnsi"/>
          <w:sz w:val="22"/>
          <w:szCs w:val="22"/>
        </w:rPr>
      </w:pPr>
    </w:p>
    <w:p w14:paraId="70DB2B27" w14:textId="77777777" w:rsidR="004B7C41" w:rsidRDefault="004B7C41" w:rsidP="00D7081A">
      <w:pPr>
        <w:jc w:val="both"/>
        <w:rPr>
          <w:rFonts w:asciiTheme="minorHAnsi" w:hAnsiTheme="minorHAnsi"/>
          <w:sz w:val="22"/>
          <w:szCs w:val="22"/>
        </w:rPr>
      </w:pPr>
    </w:p>
    <w:p w14:paraId="7DF498CB" w14:textId="77777777" w:rsidR="00D330D7" w:rsidRPr="006407C2" w:rsidRDefault="00D330D7" w:rsidP="00D7081A">
      <w:pPr>
        <w:jc w:val="both"/>
        <w:rPr>
          <w:rFonts w:asciiTheme="minorHAnsi" w:hAnsiTheme="minorHAnsi"/>
          <w:sz w:val="22"/>
          <w:szCs w:val="22"/>
        </w:rPr>
      </w:pPr>
      <w:r w:rsidRPr="006407C2">
        <w:rPr>
          <w:rFonts w:asciiTheme="minorHAnsi" w:hAnsiTheme="minorHAnsi"/>
          <w:sz w:val="22"/>
          <w:szCs w:val="22"/>
        </w:rPr>
        <w:lastRenderedPageBreak/>
        <w:t>INTRODUZIONE</w:t>
      </w:r>
      <w:bookmarkEnd w:id="0"/>
    </w:p>
    <w:p w14:paraId="2B9699FC" w14:textId="77777777" w:rsidR="00D330D7" w:rsidRPr="000F5B3E" w:rsidRDefault="00D330D7">
      <w:pPr>
        <w:rPr>
          <w:rFonts w:asciiTheme="minorHAnsi" w:hAnsiTheme="minorHAnsi"/>
          <w:sz w:val="22"/>
          <w:szCs w:val="22"/>
        </w:rPr>
      </w:pPr>
    </w:p>
    <w:p w14:paraId="4B9E244D" w14:textId="77777777" w:rsidR="00CA74C0" w:rsidRPr="006407C2" w:rsidRDefault="001728E0">
      <w:pPr>
        <w:pStyle w:val="Testocommento"/>
        <w:spacing w:line="360" w:lineRule="auto"/>
        <w:rPr>
          <w:rFonts w:asciiTheme="minorHAnsi" w:hAnsiTheme="minorHAnsi"/>
        </w:rPr>
      </w:pPr>
      <w:r w:rsidRPr="006407C2">
        <w:rPr>
          <w:rFonts w:asciiTheme="minorHAnsi" w:hAnsiTheme="minorHAnsi"/>
        </w:rPr>
        <w:t xml:space="preserve">Il codice etico </w:t>
      </w:r>
      <w:r w:rsidR="00CA74C0" w:rsidRPr="006407C2">
        <w:rPr>
          <w:rFonts w:asciiTheme="minorHAnsi" w:hAnsiTheme="minorHAnsi"/>
        </w:rPr>
        <w:t xml:space="preserve">è il documento nel quale si racchiudono gli impegni e le responsabilità etiche </w:t>
      </w:r>
      <w:r w:rsidR="004E672A" w:rsidRPr="006407C2">
        <w:rPr>
          <w:rFonts w:asciiTheme="minorHAnsi" w:hAnsiTheme="minorHAnsi"/>
        </w:rPr>
        <w:t xml:space="preserve">assunti dalle persone che costituiscono il tessuto connettivo aziendale e da osservare </w:t>
      </w:r>
      <w:r w:rsidR="00CA74C0" w:rsidRPr="006407C2">
        <w:rPr>
          <w:rFonts w:asciiTheme="minorHAnsi" w:hAnsiTheme="minorHAnsi"/>
        </w:rPr>
        <w:t>nella conduzione degli affari e delle attività imprenditoriali.</w:t>
      </w:r>
    </w:p>
    <w:p w14:paraId="0CE369F4" w14:textId="77777777" w:rsidR="00CA74C0" w:rsidRPr="006407C2" w:rsidRDefault="00CA74C0">
      <w:pPr>
        <w:pStyle w:val="Testocommento"/>
        <w:spacing w:line="360" w:lineRule="auto"/>
        <w:rPr>
          <w:rFonts w:asciiTheme="minorHAnsi" w:hAnsiTheme="minorHAnsi"/>
        </w:rPr>
      </w:pPr>
      <w:r w:rsidRPr="006407C2">
        <w:rPr>
          <w:rFonts w:asciiTheme="minorHAnsi" w:hAnsiTheme="minorHAnsi"/>
        </w:rPr>
        <w:t>La funzione principale de</w:t>
      </w:r>
      <w:r w:rsidR="00A133D1" w:rsidRPr="006407C2">
        <w:rPr>
          <w:rFonts w:asciiTheme="minorHAnsi" w:hAnsiTheme="minorHAnsi"/>
        </w:rPr>
        <w:t>l Codice Etico è</w:t>
      </w:r>
      <w:r w:rsidRPr="006407C2">
        <w:rPr>
          <w:rFonts w:asciiTheme="minorHAnsi" w:hAnsiTheme="minorHAnsi"/>
        </w:rPr>
        <w:t xml:space="preserve"> di unif</w:t>
      </w:r>
      <w:r w:rsidR="004E672A" w:rsidRPr="006407C2">
        <w:rPr>
          <w:rFonts w:asciiTheme="minorHAnsi" w:hAnsiTheme="minorHAnsi"/>
        </w:rPr>
        <w:t>ormare i singoli comportamenti posti in essere da ciascun soggetto che opera all’interno del tessuto aziendale</w:t>
      </w:r>
      <w:r w:rsidR="00C73E89" w:rsidRPr="006407C2">
        <w:rPr>
          <w:rFonts w:asciiTheme="minorHAnsi" w:hAnsiTheme="minorHAnsi"/>
        </w:rPr>
        <w:t>,</w:t>
      </w:r>
      <w:r w:rsidR="002F27EE" w:rsidRPr="006407C2">
        <w:rPr>
          <w:rFonts w:asciiTheme="minorHAnsi" w:hAnsiTheme="minorHAnsi"/>
        </w:rPr>
        <w:t xml:space="preserve"> </w:t>
      </w:r>
      <w:r w:rsidRPr="006407C2">
        <w:rPr>
          <w:rFonts w:asciiTheme="minorHAnsi" w:hAnsiTheme="minorHAnsi"/>
        </w:rPr>
        <w:t>rendendo possibile il perseguimento delle seguenti finalità:</w:t>
      </w:r>
    </w:p>
    <w:p w14:paraId="0B64702A" w14:textId="77777777" w:rsidR="00D330D7" w:rsidRPr="006407C2" w:rsidRDefault="00CA74C0" w:rsidP="00CA74C0">
      <w:pPr>
        <w:pStyle w:val="Testocommento"/>
        <w:numPr>
          <w:ilvl w:val="0"/>
          <w:numId w:val="11"/>
        </w:numPr>
        <w:spacing w:line="360" w:lineRule="auto"/>
        <w:rPr>
          <w:rFonts w:asciiTheme="minorHAnsi" w:hAnsiTheme="minorHAnsi"/>
        </w:rPr>
      </w:pPr>
      <w:r w:rsidRPr="006407C2">
        <w:rPr>
          <w:rFonts w:asciiTheme="minorHAnsi" w:hAnsiTheme="minorHAnsi"/>
        </w:rPr>
        <w:t>mantenere e sviluppare i</w:t>
      </w:r>
      <w:r w:rsidR="008038FD" w:rsidRPr="006407C2">
        <w:rPr>
          <w:rFonts w:asciiTheme="minorHAnsi" w:hAnsiTheme="minorHAnsi"/>
        </w:rPr>
        <w:t>l rapporto di fiducia con quella</w:t>
      </w:r>
      <w:r w:rsidRPr="006407C2">
        <w:rPr>
          <w:rFonts w:asciiTheme="minorHAnsi" w:hAnsiTheme="minorHAnsi"/>
        </w:rPr>
        <w:t xml:space="preserve"> categoria di individui, gruppi o istituzioni che sono portatori di interessi nei confronti della società, tra cui in particolare i clienti, i fornitori e i partner d’affari;</w:t>
      </w:r>
    </w:p>
    <w:p w14:paraId="272FA96A" w14:textId="77777777" w:rsidR="00CA74C0" w:rsidRPr="006407C2" w:rsidRDefault="00CA74C0" w:rsidP="00CA74C0">
      <w:pPr>
        <w:pStyle w:val="Testocommento"/>
        <w:numPr>
          <w:ilvl w:val="0"/>
          <w:numId w:val="11"/>
        </w:numPr>
        <w:spacing w:line="360" w:lineRule="auto"/>
        <w:rPr>
          <w:rFonts w:asciiTheme="minorHAnsi" w:hAnsiTheme="minorHAnsi"/>
        </w:rPr>
      </w:pPr>
      <w:r w:rsidRPr="006407C2">
        <w:rPr>
          <w:rFonts w:asciiTheme="minorHAnsi" w:hAnsiTheme="minorHAnsi"/>
        </w:rPr>
        <w:t>evitare comportamenti non etici, consistenti nell’assunzione di atteggiamenti ostili nei confronti della società, finalizzati ad appropriarsi di appositi benefici, sfruttan</w:t>
      </w:r>
      <w:r w:rsidR="00C73E89" w:rsidRPr="006407C2">
        <w:rPr>
          <w:rFonts w:asciiTheme="minorHAnsi" w:hAnsiTheme="minorHAnsi"/>
        </w:rPr>
        <w:t>d</w:t>
      </w:r>
      <w:r w:rsidRPr="006407C2">
        <w:rPr>
          <w:rFonts w:asciiTheme="minorHAnsi" w:hAnsiTheme="minorHAnsi"/>
        </w:rPr>
        <w:t>o posizioni di forza</w:t>
      </w:r>
      <w:r w:rsidR="001408FD" w:rsidRPr="006407C2">
        <w:rPr>
          <w:rFonts w:asciiTheme="minorHAnsi" w:hAnsiTheme="minorHAnsi"/>
        </w:rPr>
        <w:t>.</w:t>
      </w:r>
    </w:p>
    <w:p w14:paraId="6A831D26" w14:textId="77777777" w:rsidR="00C93EAB" w:rsidRPr="006407C2" w:rsidRDefault="00CA74C0" w:rsidP="00C93EAB">
      <w:pPr>
        <w:pStyle w:val="Testocommento"/>
        <w:spacing w:line="360" w:lineRule="auto"/>
        <w:rPr>
          <w:rFonts w:asciiTheme="minorHAnsi" w:hAnsiTheme="minorHAnsi"/>
        </w:rPr>
      </w:pPr>
      <w:r w:rsidRPr="006407C2">
        <w:rPr>
          <w:rFonts w:asciiTheme="minorHAnsi" w:hAnsiTheme="minorHAnsi"/>
        </w:rPr>
        <w:t xml:space="preserve">Il Codice Etico esplicita, altresì, i valori </w:t>
      </w:r>
      <w:r w:rsidR="00A133D1" w:rsidRPr="006407C2">
        <w:rPr>
          <w:rFonts w:asciiTheme="minorHAnsi" w:hAnsiTheme="minorHAnsi"/>
        </w:rPr>
        <w:t>cui</w:t>
      </w:r>
      <w:r w:rsidRPr="006407C2">
        <w:rPr>
          <w:rFonts w:asciiTheme="minorHAnsi" w:hAnsiTheme="minorHAnsi"/>
        </w:rPr>
        <w:t xml:space="preserve"> tutti gli amministratori, dipendenti e collaboratori a vario titolo dell’azienda devono adeguarsi, accettando responsabilità, assetti, ruoli e regole della cui violazione, indipendentemente </w:t>
      </w:r>
      <w:r w:rsidR="00C93EAB" w:rsidRPr="006407C2">
        <w:rPr>
          <w:rFonts w:asciiTheme="minorHAnsi" w:hAnsiTheme="minorHAnsi"/>
        </w:rPr>
        <w:t xml:space="preserve">dalla circostanza che da essa consegua </w:t>
      </w:r>
      <w:r w:rsidR="00A133D1" w:rsidRPr="006407C2">
        <w:rPr>
          <w:rFonts w:asciiTheme="minorHAnsi" w:hAnsiTheme="minorHAnsi"/>
        </w:rPr>
        <w:t xml:space="preserve">o </w:t>
      </w:r>
      <w:r w:rsidR="00C73E89" w:rsidRPr="006407C2">
        <w:rPr>
          <w:rFonts w:asciiTheme="minorHAnsi" w:hAnsiTheme="minorHAnsi"/>
        </w:rPr>
        <w:t>meno</w:t>
      </w:r>
      <w:r w:rsidR="00C93EAB" w:rsidRPr="006407C2">
        <w:rPr>
          <w:rFonts w:asciiTheme="minorHAnsi" w:hAnsiTheme="minorHAnsi"/>
        </w:rPr>
        <w:t xml:space="preserve"> responsabilità </w:t>
      </w:r>
      <w:r w:rsidR="00C73E89" w:rsidRPr="006407C2">
        <w:rPr>
          <w:rFonts w:asciiTheme="minorHAnsi" w:hAnsiTheme="minorHAnsi"/>
        </w:rPr>
        <w:t>nei confronti di</w:t>
      </w:r>
      <w:r w:rsidR="008038FD" w:rsidRPr="006407C2">
        <w:rPr>
          <w:rFonts w:asciiTheme="minorHAnsi" w:hAnsiTheme="minorHAnsi"/>
        </w:rPr>
        <w:t xml:space="preserve"> terzi, essi </w:t>
      </w:r>
      <w:r w:rsidR="00C73E89" w:rsidRPr="006407C2">
        <w:rPr>
          <w:rFonts w:asciiTheme="minorHAnsi" w:hAnsiTheme="minorHAnsi"/>
        </w:rPr>
        <w:t>rispondono nei confronti</w:t>
      </w:r>
      <w:r w:rsidR="002D030D" w:rsidRPr="006407C2">
        <w:rPr>
          <w:rFonts w:asciiTheme="minorHAnsi" w:hAnsiTheme="minorHAnsi"/>
        </w:rPr>
        <w:t xml:space="preserve"> </w:t>
      </w:r>
      <w:r w:rsidR="00C73E89" w:rsidRPr="006407C2">
        <w:rPr>
          <w:rFonts w:asciiTheme="minorHAnsi" w:hAnsiTheme="minorHAnsi"/>
        </w:rPr>
        <w:t>del</w:t>
      </w:r>
      <w:r w:rsidR="00C93EAB" w:rsidRPr="006407C2">
        <w:rPr>
          <w:rFonts w:asciiTheme="minorHAnsi" w:hAnsiTheme="minorHAnsi"/>
        </w:rPr>
        <w:t xml:space="preserve">l’azienda. </w:t>
      </w:r>
    </w:p>
    <w:p w14:paraId="43022C3F" w14:textId="1F443DB5" w:rsidR="00C93EAB" w:rsidRPr="006407C2" w:rsidRDefault="00C93EAB" w:rsidP="00C93EAB">
      <w:pPr>
        <w:pStyle w:val="Testocommento"/>
        <w:spacing w:line="360" w:lineRule="auto"/>
        <w:rPr>
          <w:rFonts w:asciiTheme="minorHAnsi" w:hAnsiTheme="minorHAnsi"/>
        </w:rPr>
      </w:pPr>
      <w:r w:rsidRPr="006407C2">
        <w:rPr>
          <w:rFonts w:asciiTheme="minorHAnsi" w:hAnsiTheme="minorHAnsi"/>
        </w:rPr>
        <w:t xml:space="preserve">Tali soggetti </w:t>
      </w:r>
      <w:r w:rsidR="00EE0317">
        <w:rPr>
          <w:rFonts w:asciiTheme="minorHAnsi" w:hAnsiTheme="minorHAnsi"/>
        </w:rPr>
        <w:t>(di seguito anche “</w:t>
      </w:r>
      <w:r w:rsidR="00EE0317" w:rsidRPr="00564F5A">
        <w:rPr>
          <w:rFonts w:asciiTheme="minorHAnsi" w:hAnsiTheme="minorHAnsi"/>
          <w:u w:val="single"/>
        </w:rPr>
        <w:t>Destinatari</w:t>
      </w:r>
      <w:r w:rsidR="00EE0317">
        <w:rPr>
          <w:rFonts w:asciiTheme="minorHAnsi" w:hAnsiTheme="minorHAnsi"/>
        </w:rPr>
        <w:t xml:space="preserve">”) </w:t>
      </w:r>
      <w:r w:rsidRPr="006407C2">
        <w:rPr>
          <w:rFonts w:asciiTheme="minorHAnsi" w:hAnsiTheme="minorHAnsi"/>
        </w:rPr>
        <w:t xml:space="preserve">sono tenuti pertanto a conoscere il contenuto del Codice Etico </w:t>
      </w:r>
      <w:r w:rsidR="00A133D1" w:rsidRPr="006407C2">
        <w:rPr>
          <w:rFonts w:asciiTheme="minorHAnsi" w:hAnsiTheme="minorHAnsi"/>
        </w:rPr>
        <w:t>e</w:t>
      </w:r>
      <w:r w:rsidRPr="006407C2">
        <w:rPr>
          <w:rFonts w:asciiTheme="minorHAnsi" w:hAnsiTheme="minorHAnsi"/>
        </w:rPr>
        <w:t xml:space="preserve"> a contribuire alla sua</w:t>
      </w:r>
      <w:r w:rsidR="00C73E89" w:rsidRPr="006407C2">
        <w:rPr>
          <w:rFonts w:asciiTheme="minorHAnsi" w:hAnsiTheme="minorHAnsi"/>
        </w:rPr>
        <w:t xml:space="preserve"> corretta</w:t>
      </w:r>
      <w:r w:rsidRPr="006407C2">
        <w:rPr>
          <w:rFonts w:asciiTheme="minorHAnsi" w:hAnsiTheme="minorHAnsi"/>
        </w:rPr>
        <w:t xml:space="preserve"> attuazione </w:t>
      </w:r>
      <w:r w:rsidR="00A133D1" w:rsidRPr="006407C2">
        <w:rPr>
          <w:rFonts w:asciiTheme="minorHAnsi" w:hAnsiTheme="minorHAnsi"/>
        </w:rPr>
        <w:t>e</w:t>
      </w:r>
      <w:r w:rsidRPr="006407C2">
        <w:rPr>
          <w:rFonts w:asciiTheme="minorHAnsi" w:hAnsiTheme="minorHAnsi"/>
        </w:rPr>
        <w:t xml:space="preserve"> alla diffusione dei principi in esso sviluppati.</w:t>
      </w:r>
    </w:p>
    <w:p w14:paraId="456846E0" w14:textId="77777777" w:rsidR="00C93EAB" w:rsidRPr="006407C2" w:rsidRDefault="00C93EAB" w:rsidP="00C93EAB">
      <w:pPr>
        <w:pStyle w:val="Testocommento"/>
        <w:spacing w:line="360" w:lineRule="auto"/>
        <w:rPr>
          <w:rFonts w:asciiTheme="minorHAnsi" w:hAnsiTheme="minorHAnsi"/>
        </w:rPr>
      </w:pPr>
      <w:r w:rsidRPr="006407C2">
        <w:rPr>
          <w:rFonts w:asciiTheme="minorHAnsi" w:hAnsiTheme="minorHAnsi"/>
        </w:rPr>
        <w:t xml:space="preserve">L’azienda promuove la diffusione del proprio Codice Etico anche nei confronti di </w:t>
      </w:r>
      <w:r w:rsidR="00C73E89" w:rsidRPr="006407C2">
        <w:rPr>
          <w:rFonts w:asciiTheme="minorHAnsi" w:hAnsiTheme="minorHAnsi"/>
        </w:rPr>
        <w:t>soggetti terzi</w:t>
      </w:r>
      <w:r w:rsidRPr="006407C2">
        <w:rPr>
          <w:rFonts w:asciiTheme="minorHAnsi" w:hAnsiTheme="minorHAnsi"/>
        </w:rPr>
        <w:t xml:space="preserve"> con i quali sono intrattenute relazioni d’affari, compatibilmente c</w:t>
      </w:r>
      <w:r w:rsidR="00C73E89" w:rsidRPr="006407C2">
        <w:rPr>
          <w:rFonts w:asciiTheme="minorHAnsi" w:hAnsiTheme="minorHAnsi"/>
        </w:rPr>
        <w:t>on le modalità ed i contenuti d</w:t>
      </w:r>
      <w:r w:rsidRPr="006407C2">
        <w:rPr>
          <w:rFonts w:asciiTheme="minorHAnsi" w:hAnsiTheme="minorHAnsi"/>
        </w:rPr>
        <w:t>i</w:t>
      </w:r>
      <w:r w:rsidR="00C73E89" w:rsidRPr="006407C2">
        <w:rPr>
          <w:rFonts w:asciiTheme="minorHAnsi" w:hAnsiTheme="minorHAnsi"/>
        </w:rPr>
        <w:t xml:space="preserve"> tali</w:t>
      </w:r>
      <w:r w:rsidRPr="006407C2">
        <w:rPr>
          <w:rFonts w:asciiTheme="minorHAnsi" w:hAnsiTheme="minorHAnsi"/>
        </w:rPr>
        <w:t xml:space="preserve"> rapporti.</w:t>
      </w:r>
    </w:p>
    <w:p w14:paraId="4C73DEFC" w14:textId="5B32BA37" w:rsidR="00D330D7" w:rsidRPr="006407C2" w:rsidRDefault="008038FD">
      <w:pPr>
        <w:pStyle w:val="Testocommento"/>
        <w:spacing w:line="360" w:lineRule="auto"/>
        <w:rPr>
          <w:rFonts w:asciiTheme="minorHAnsi" w:hAnsiTheme="minorHAnsi"/>
        </w:rPr>
      </w:pPr>
      <w:r w:rsidRPr="006407C2">
        <w:rPr>
          <w:rFonts w:asciiTheme="minorHAnsi" w:hAnsiTheme="minorHAnsi"/>
        </w:rPr>
        <w:t>Il vertice amministrativo</w:t>
      </w:r>
      <w:r w:rsidR="00D330D7" w:rsidRPr="006407C2">
        <w:rPr>
          <w:rFonts w:asciiTheme="minorHAnsi" w:hAnsiTheme="minorHAnsi"/>
        </w:rPr>
        <w:t xml:space="preserve"> di</w:t>
      </w:r>
      <w:r w:rsidR="002F27EE" w:rsidRPr="006407C2">
        <w:rPr>
          <w:rFonts w:asciiTheme="minorHAnsi" w:hAnsiTheme="minorHAnsi"/>
        </w:rPr>
        <w:t xml:space="preserve"> Fixo srl </w:t>
      </w:r>
      <w:r w:rsidR="00D330D7" w:rsidRPr="006407C2">
        <w:rPr>
          <w:rFonts w:asciiTheme="minorHAnsi" w:hAnsiTheme="minorHAnsi"/>
        </w:rPr>
        <w:t xml:space="preserve">ha </w:t>
      </w:r>
      <w:r w:rsidR="00C73E89" w:rsidRPr="006407C2">
        <w:rPr>
          <w:rFonts w:asciiTheme="minorHAnsi" w:hAnsiTheme="minorHAnsi"/>
        </w:rPr>
        <w:t>adotta</w:t>
      </w:r>
      <w:r w:rsidR="008174C9">
        <w:rPr>
          <w:rFonts w:asciiTheme="minorHAnsi" w:hAnsiTheme="minorHAnsi"/>
        </w:rPr>
        <w:t>to</w:t>
      </w:r>
      <w:r w:rsidR="00C73E89" w:rsidRPr="006407C2">
        <w:rPr>
          <w:rFonts w:asciiTheme="minorHAnsi" w:hAnsiTheme="minorHAnsi"/>
        </w:rPr>
        <w:t xml:space="preserve"> il</w:t>
      </w:r>
      <w:r w:rsidR="00D330D7" w:rsidRPr="006407C2">
        <w:rPr>
          <w:rFonts w:asciiTheme="minorHAnsi" w:hAnsiTheme="minorHAnsi"/>
        </w:rPr>
        <w:t xml:space="preserve"> presente Codice Etico e di condotta (di seguito “</w:t>
      </w:r>
      <w:r w:rsidR="00D330D7" w:rsidRPr="006407C2">
        <w:rPr>
          <w:rFonts w:asciiTheme="minorHAnsi" w:hAnsiTheme="minorHAnsi"/>
          <w:u w:val="single"/>
        </w:rPr>
        <w:t>Codice Etico</w:t>
      </w:r>
      <w:r w:rsidR="00D330D7" w:rsidRPr="006407C2">
        <w:rPr>
          <w:rFonts w:asciiTheme="minorHAnsi" w:hAnsiTheme="minorHAnsi"/>
        </w:rPr>
        <w:t>” o anche “</w:t>
      </w:r>
      <w:r w:rsidR="00D330D7" w:rsidRPr="006407C2">
        <w:rPr>
          <w:rFonts w:asciiTheme="minorHAnsi" w:hAnsiTheme="minorHAnsi"/>
          <w:u w:val="single"/>
        </w:rPr>
        <w:t>Codice</w:t>
      </w:r>
      <w:r w:rsidR="00C73E89" w:rsidRPr="006407C2">
        <w:rPr>
          <w:rFonts w:asciiTheme="minorHAnsi" w:hAnsiTheme="minorHAnsi"/>
        </w:rPr>
        <w:t xml:space="preserve">”) </w:t>
      </w:r>
      <w:r w:rsidR="00D330D7" w:rsidRPr="006407C2">
        <w:rPr>
          <w:rFonts w:asciiTheme="minorHAnsi" w:hAnsiTheme="minorHAnsi"/>
        </w:rPr>
        <w:t xml:space="preserve">che si propone di </w:t>
      </w:r>
      <w:r w:rsidR="00C73E89" w:rsidRPr="006407C2">
        <w:rPr>
          <w:rFonts w:asciiTheme="minorHAnsi" w:hAnsiTheme="minorHAnsi"/>
        </w:rPr>
        <w:t>enucleare</w:t>
      </w:r>
      <w:r w:rsidR="00D330D7" w:rsidRPr="006407C2">
        <w:rPr>
          <w:rFonts w:asciiTheme="minorHAnsi" w:hAnsiTheme="minorHAnsi"/>
        </w:rPr>
        <w:t xml:space="preserve"> e fissare in un </w:t>
      </w:r>
      <w:r w:rsidR="00C73E89" w:rsidRPr="006407C2">
        <w:rPr>
          <w:rFonts w:asciiTheme="minorHAnsi" w:hAnsiTheme="minorHAnsi"/>
        </w:rPr>
        <w:t xml:space="preserve">unico </w:t>
      </w:r>
      <w:r w:rsidR="00D330D7" w:rsidRPr="006407C2">
        <w:rPr>
          <w:rFonts w:asciiTheme="minorHAnsi" w:hAnsiTheme="minorHAnsi"/>
        </w:rPr>
        <w:t xml:space="preserve">documento i principi di correttezza, lealtà, integrità e trasparenza </w:t>
      </w:r>
      <w:r w:rsidR="00C73E89" w:rsidRPr="006407C2">
        <w:rPr>
          <w:rFonts w:asciiTheme="minorHAnsi" w:hAnsiTheme="minorHAnsi"/>
        </w:rPr>
        <w:t xml:space="preserve">cui deve uniformarsi </w:t>
      </w:r>
      <w:r w:rsidR="00D330D7" w:rsidRPr="006407C2">
        <w:rPr>
          <w:rFonts w:asciiTheme="minorHAnsi" w:hAnsiTheme="minorHAnsi"/>
        </w:rPr>
        <w:t>i</w:t>
      </w:r>
      <w:r w:rsidR="00C73E89" w:rsidRPr="006407C2">
        <w:rPr>
          <w:rFonts w:asciiTheme="minorHAnsi" w:hAnsiTheme="minorHAnsi"/>
        </w:rPr>
        <w:t>l comportamento di ciascun soggetto che operi all’interno dell’azienda</w:t>
      </w:r>
      <w:r w:rsidR="00D330D7" w:rsidRPr="006407C2">
        <w:rPr>
          <w:rFonts w:asciiTheme="minorHAnsi" w:hAnsiTheme="minorHAnsi"/>
        </w:rPr>
        <w:t xml:space="preserve">, </w:t>
      </w:r>
      <w:r w:rsidR="00C73E89" w:rsidRPr="006407C2">
        <w:rPr>
          <w:rFonts w:asciiTheme="minorHAnsi" w:hAnsiTheme="minorHAnsi"/>
        </w:rPr>
        <w:t>anche</w:t>
      </w:r>
      <w:r w:rsidR="00D330D7" w:rsidRPr="006407C2">
        <w:rPr>
          <w:rFonts w:asciiTheme="minorHAnsi" w:hAnsiTheme="minorHAnsi"/>
        </w:rPr>
        <w:t xml:space="preserve"> nei confronti dei soggetti terzi.</w:t>
      </w:r>
    </w:p>
    <w:p w14:paraId="143E3AB2" w14:textId="77777777" w:rsidR="00D330D7" w:rsidRPr="006407C2" w:rsidRDefault="00D330D7">
      <w:pPr>
        <w:pStyle w:val="Testocommento"/>
        <w:spacing w:line="360" w:lineRule="auto"/>
        <w:rPr>
          <w:rFonts w:asciiTheme="minorHAnsi" w:hAnsiTheme="minorHAnsi"/>
        </w:rPr>
      </w:pPr>
      <w:r w:rsidRPr="006407C2">
        <w:rPr>
          <w:rFonts w:asciiTheme="minorHAnsi" w:hAnsiTheme="minorHAnsi"/>
        </w:rPr>
        <w:t xml:space="preserve">Le regole contenute nel Codice Etico integrano il comportamento che i Destinatari sono tenuti </w:t>
      </w:r>
      <w:r w:rsidR="00A133D1" w:rsidRPr="006407C2">
        <w:rPr>
          <w:rFonts w:asciiTheme="minorHAnsi" w:hAnsiTheme="minorHAnsi"/>
        </w:rPr>
        <w:t>a</w:t>
      </w:r>
      <w:r w:rsidRPr="006407C2">
        <w:rPr>
          <w:rFonts w:asciiTheme="minorHAnsi" w:hAnsiTheme="minorHAnsi"/>
        </w:rPr>
        <w:t xml:space="preserve"> osservare in virtù delle leggi, civili e penali, vigenti in tutti i Paesi in cui l’ente opera, e degli obblighi previsti dalla contrattazione collettiva. </w:t>
      </w:r>
    </w:p>
    <w:p w14:paraId="325E8DA4" w14:textId="77777777" w:rsidR="00D330D7" w:rsidRPr="006407C2" w:rsidRDefault="00D330D7">
      <w:pPr>
        <w:pStyle w:val="Testocommento"/>
        <w:spacing w:line="360" w:lineRule="auto"/>
        <w:rPr>
          <w:rFonts w:asciiTheme="minorHAnsi" w:hAnsiTheme="minorHAnsi"/>
        </w:rPr>
      </w:pPr>
    </w:p>
    <w:p w14:paraId="194490B9" w14:textId="7532CD05" w:rsidR="00D330D7" w:rsidRPr="006407C2" w:rsidRDefault="00D330D7" w:rsidP="00665579">
      <w:pPr>
        <w:pStyle w:val="Testocommento"/>
        <w:spacing w:line="360" w:lineRule="auto"/>
        <w:rPr>
          <w:rFonts w:asciiTheme="minorHAnsi" w:hAnsiTheme="minorHAnsi"/>
        </w:rPr>
      </w:pPr>
      <w:r w:rsidRPr="006407C2">
        <w:rPr>
          <w:rFonts w:asciiTheme="minorHAnsi" w:hAnsiTheme="minorHAnsi"/>
        </w:rPr>
        <w:t>I Destinatari del Codice Etico che ne violino le regole ledono il rapporto di fiducia con l’Azienda e saranno soggetti alle sanzioni previste.</w:t>
      </w:r>
    </w:p>
    <w:p w14:paraId="7670BA82" w14:textId="77777777" w:rsidR="00D330D7" w:rsidRPr="006407C2" w:rsidRDefault="00D330D7">
      <w:pPr>
        <w:rPr>
          <w:rFonts w:asciiTheme="minorHAnsi" w:hAnsiTheme="minorHAnsi"/>
          <w:sz w:val="20"/>
        </w:rPr>
      </w:pPr>
    </w:p>
    <w:p w14:paraId="5DAFFAFF" w14:textId="77777777" w:rsidR="00D330D7" w:rsidRPr="006407C2" w:rsidRDefault="00D330D7" w:rsidP="00D330D7">
      <w:pPr>
        <w:pStyle w:val="Titolo1"/>
        <w:spacing w:line="360" w:lineRule="auto"/>
        <w:rPr>
          <w:rFonts w:asciiTheme="minorHAnsi" w:hAnsiTheme="minorHAnsi"/>
          <w:sz w:val="20"/>
        </w:rPr>
      </w:pPr>
      <w:bookmarkStart w:id="1" w:name="_Toc72556514"/>
      <w:bookmarkStart w:id="2" w:name="_Toc46310212"/>
      <w:r w:rsidRPr="006407C2">
        <w:rPr>
          <w:rFonts w:asciiTheme="minorHAnsi" w:hAnsiTheme="minorHAnsi"/>
          <w:sz w:val="20"/>
        </w:rPr>
        <w:lastRenderedPageBreak/>
        <w:t>I. PRINCIPI GENERALI</w:t>
      </w:r>
      <w:bookmarkEnd w:id="1"/>
      <w:bookmarkEnd w:id="2"/>
    </w:p>
    <w:p w14:paraId="12646D03"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I Destinatari del presente Codice Etico </w:t>
      </w:r>
      <w:r w:rsidR="00A133D1" w:rsidRPr="006407C2">
        <w:rPr>
          <w:rFonts w:asciiTheme="minorHAnsi" w:hAnsiTheme="minorHAnsi"/>
          <w:sz w:val="20"/>
        </w:rPr>
        <w:t>devono</w:t>
      </w:r>
      <w:r w:rsidRPr="006407C2">
        <w:rPr>
          <w:rFonts w:asciiTheme="minorHAnsi" w:hAnsiTheme="minorHAnsi"/>
          <w:sz w:val="20"/>
        </w:rPr>
        <w:t xml:space="preserve"> attenersi, per quanto di loro competenza, ai seguenti principi guida:</w:t>
      </w:r>
    </w:p>
    <w:p w14:paraId="31B6C6C3" w14:textId="77777777"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agire nel rispetto della legge e dei regolamenti vigenti in Italia ed i</w:t>
      </w:r>
      <w:r w:rsidR="005354CB" w:rsidRPr="006407C2">
        <w:rPr>
          <w:rFonts w:asciiTheme="minorHAnsi" w:hAnsiTheme="minorHAnsi"/>
          <w:sz w:val="20"/>
        </w:rPr>
        <w:t>n tut</w:t>
      </w:r>
      <w:r w:rsidR="00E93C12" w:rsidRPr="006407C2">
        <w:rPr>
          <w:rFonts w:asciiTheme="minorHAnsi" w:hAnsiTheme="minorHAnsi"/>
          <w:sz w:val="20"/>
        </w:rPr>
        <w:t>ti i Paesi in cui</w:t>
      </w:r>
      <w:r w:rsidR="00AF3E9C" w:rsidRPr="006407C2">
        <w:rPr>
          <w:rFonts w:asciiTheme="minorHAnsi" w:hAnsiTheme="minorHAnsi"/>
          <w:sz w:val="20"/>
        </w:rPr>
        <w:t xml:space="preserve"> </w:t>
      </w:r>
      <w:r w:rsidR="002F27EE" w:rsidRPr="006407C2">
        <w:rPr>
          <w:rFonts w:asciiTheme="minorHAnsi" w:hAnsiTheme="minorHAnsi"/>
          <w:sz w:val="20"/>
        </w:rPr>
        <w:t>Fixo srl</w:t>
      </w:r>
      <w:r w:rsidR="002D030D" w:rsidRPr="006407C2">
        <w:rPr>
          <w:rFonts w:asciiTheme="minorHAnsi" w:hAnsiTheme="minorHAnsi"/>
          <w:sz w:val="20"/>
        </w:rPr>
        <w:t xml:space="preserve"> </w:t>
      </w:r>
      <w:r w:rsidRPr="006407C2">
        <w:rPr>
          <w:rFonts w:asciiTheme="minorHAnsi" w:hAnsiTheme="minorHAnsi"/>
          <w:sz w:val="20"/>
        </w:rPr>
        <w:t>opera;</w:t>
      </w:r>
    </w:p>
    <w:p w14:paraId="4BF3E2EF" w14:textId="0DAC6DC6"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trattare i clienti, il personale dipendente, i fornitori, la comunità circostante e le istituzioni che la rappresentano, nonché ogni terzo con il quale si entra in rapporto per mot</w:t>
      </w:r>
      <w:r w:rsidR="009A096B" w:rsidRPr="006407C2">
        <w:rPr>
          <w:rFonts w:asciiTheme="minorHAnsi" w:hAnsiTheme="minorHAnsi"/>
          <w:sz w:val="20"/>
        </w:rPr>
        <w:t xml:space="preserve">ivi professionali, con onestà, </w:t>
      </w:r>
      <w:r w:rsidRPr="006407C2">
        <w:rPr>
          <w:rFonts w:asciiTheme="minorHAnsi" w:hAnsiTheme="minorHAnsi"/>
          <w:sz w:val="20"/>
        </w:rPr>
        <w:t xml:space="preserve">correttezza, imparzialità e senza pregiudizi;  </w:t>
      </w:r>
    </w:p>
    <w:p w14:paraId="6655B839" w14:textId="77777777"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competere lealmente sul mercato con i concorrenti;</w:t>
      </w:r>
    </w:p>
    <w:p w14:paraId="018954E7" w14:textId="77777777"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tutelare la salute e la sicurezza propria e dei terzi;</w:t>
      </w:r>
    </w:p>
    <w:p w14:paraId="0C8ACE81" w14:textId="77777777"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monitorare e, ove del caso, minimizzare gli effetti potenzialmente nocivi delle attività sull’ambiente;</w:t>
      </w:r>
    </w:p>
    <w:p w14:paraId="4420E143" w14:textId="77777777"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 xml:space="preserve">mantenere la riservatezza delle informazioni riguardanti la Società, il suo </w:t>
      </w:r>
      <w:r w:rsidRPr="006407C2">
        <w:rPr>
          <w:rFonts w:asciiTheme="minorHAnsi" w:hAnsiTheme="minorHAnsi"/>
          <w:i/>
          <w:sz w:val="20"/>
        </w:rPr>
        <w:t>know-how</w:t>
      </w:r>
      <w:r w:rsidRPr="006407C2">
        <w:rPr>
          <w:rFonts w:asciiTheme="minorHAnsi" w:hAnsiTheme="minorHAnsi"/>
          <w:sz w:val="20"/>
        </w:rPr>
        <w:t xml:space="preserve">, i dipendenti, i clienti ed i fornitori; </w:t>
      </w:r>
    </w:p>
    <w:p w14:paraId="3C6EA7BC" w14:textId="77777777" w:rsidR="00D330D7" w:rsidRPr="006407C2" w:rsidRDefault="00D330D7">
      <w:pPr>
        <w:numPr>
          <w:ilvl w:val="0"/>
          <w:numId w:val="1"/>
        </w:numPr>
        <w:spacing w:line="360" w:lineRule="auto"/>
        <w:jc w:val="both"/>
        <w:rPr>
          <w:rFonts w:asciiTheme="minorHAnsi" w:hAnsiTheme="minorHAnsi"/>
          <w:sz w:val="20"/>
        </w:rPr>
      </w:pPr>
      <w:r w:rsidRPr="006407C2">
        <w:rPr>
          <w:rFonts w:asciiTheme="minorHAnsi" w:hAnsiTheme="minorHAnsi"/>
          <w:sz w:val="20"/>
        </w:rPr>
        <w:t>evitare o dichiarare preventivamente eventuali conflitti di interesse con la Società;</w:t>
      </w:r>
    </w:p>
    <w:p w14:paraId="415C8FE7" w14:textId="06B4A832" w:rsidR="00D7169D" w:rsidRPr="00665579" w:rsidRDefault="00D330D7" w:rsidP="00665579">
      <w:pPr>
        <w:numPr>
          <w:ilvl w:val="0"/>
          <w:numId w:val="1"/>
        </w:numPr>
        <w:spacing w:line="360" w:lineRule="auto"/>
        <w:jc w:val="both"/>
        <w:rPr>
          <w:rFonts w:asciiTheme="minorHAnsi" w:hAnsiTheme="minorHAnsi"/>
          <w:sz w:val="20"/>
        </w:rPr>
      </w:pPr>
      <w:r w:rsidRPr="006407C2">
        <w:rPr>
          <w:rFonts w:asciiTheme="minorHAnsi" w:hAnsiTheme="minorHAnsi"/>
          <w:sz w:val="20"/>
        </w:rPr>
        <w:t xml:space="preserve">utilizzare i beni intellettuali e materiali della Società nel rispetto delle norme generali e della loro destinazione d’uso ed in modo da tutelarne la </w:t>
      </w:r>
      <w:bookmarkStart w:id="3" w:name="_Toc72556515"/>
      <w:r w:rsidR="00665579">
        <w:rPr>
          <w:rFonts w:asciiTheme="minorHAnsi" w:hAnsiTheme="minorHAnsi"/>
          <w:sz w:val="20"/>
        </w:rPr>
        <w:t>conservazione e la funzionalità</w:t>
      </w:r>
    </w:p>
    <w:p w14:paraId="5EB06D64" w14:textId="77777777" w:rsidR="00D330D7" w:rsidRPr="006407C2" w:rsidRDefault="00CD2B0E" w:rsidP="00D330D7">
      <w:pPr>
        <w:pStyle w:val="Titolo1"/>
        <w:rPr>
          <w:rFonts w:asciiTheme="minorHAnsi" w:hAnsiTheme="minorHAnsi"/>
          <w:sz w:val="20"/>
        </w:rPr>
      </w:pPr>
      <w:bookmarkStart w:id="4" w:name="_Toc46310213"/>
      <w:r w:rsidRPr="006407C2">
        <w:rPr>
          <w:rFonts w:asciiTheme="minorHAnsi" w:hAnsiTheme="minorHAnsi"/>
          <w:sz w:val="20"/>
        </w:rPr>
        <w:t>II. COMPORTAMENTO NELLA</w:t>
      </w:r>
      <w:r w:rsidR="001D3667" w:rsidRPr="006407C2">
        <w:rPr>
          <w:rFonts w:asciiTheme="minorHAnsi" w:hAnsiTheme="minorHAnsi"/>
          <w:sz w:val="20"/>
        </w:rPr>
        <w:t xml:space="preserve"> GESTIONE DEGLI</w:t>
      </w:r>
      <w:r w:rsidR="00D330D7" w:rsidRPr="006407C2">
        <w:rPr>
          <w:rFonts w:asciiTheme="minorHAnsi" w:hAnsiTheme="minorHAnsi"/>
          <w:sz w:val="20"/>
        </w:rPr>
        <w:t xml:space="preserve"> AFFARI</w:t>
      </w:r>
      <w:bookmarkEnd w:id="3"/>
      <w:bookmarkEnd w:id="4"/>
    </w:p>
    <w:p w14:paraId="3C269220" w14:textId="4752F883" w:rsidR="002D16DF" w:rsidRDefault="009A096B" w:rsidP="00136F8D">
      <w:pPr>
        <w:pStyle w:val="Corpotesto"/>
        <w:tabs>
          <w:tab w:val="num" w:pos="709"/>
        </w:tabs>
        <w:spacing w:before="120" w:line="360" w:lineRule="auto"/>
        <w:rPr>
          <w:rFonts w:asciiTheme="minorHAnsi" w:hAnsiTheme="minorHAnsi"/>
          <w:sz w:val="20"/>
        </w:rPr>
      </w:pPr>
      <w:r w:rsidRPr="006407C2">
        <w:rPr>
          <w:rFonts w:asciiTheme="minorHAnsi" w:hAnsiTheme="minorHAnsi"/>
          <w:sz w:val="20"/>
        </w:rPr>
        <w:t xml:space="preserve">Il rispetto di tali principi di portata generale esige che per ogni operazione vi sia un adeguato </w:t>
      </w:r>
      <w:r w:rsidRPr="006407C2">
        <w:rPr>
          <w:rFonts w:asciiTheme="minorHAnsi" w:hAnsiTheme="minorHAnsi"/>
          <w:b/>
          <w:sz w:val="20"/>
        </w:rPr>
        <w:t>supporto documentale</w:t>
      </w:r>
      <w:r w:rsidRPr="006407C2">
        <w:rPr>
          <w:rFonts w:asciiTheme="minorHAnsi" w:hAnsiTheme="minorHAnsi"/>
          <w:sz w:val="20"/>
        </w:rPr>
        <w:t xml:space="preserve"> al fine di poter procedere</w:t>
      </w:r>
      <w:r w:rsidR="001B3A61" w:rsidRPr="006407C2">
        <w:rPr>
          <w:rFonts w:asciiTheme="minorHAnsi" w:hAnsiTheme="minorHAnsi"/>
          <w:sz w:val="20"/>
        </w:rPr>
        <w:t xml:space="preserve">, in ogni momento, a controlli che attestino le caratteristiche e le motivazioni dell’operazione </w:t>
      </w:r>
      <w:r w:rsidR="00A133D1" w:rsidRPr="006407C2">
        <w:rPr>
          <w:rFonts w:asciiTheme="minorHAnsi" w:hAnsiTheme="minorHAnsi"/>
          <w:sz w:val="20"/>
        </w:rPr>
        <w:t>e</w:t>
      </w:r>
      <w:r w:rsidR="001B3A61" w:rsidRPr="006407C2">
        <w:rPr>
          <w:rFonts w:asciiTheme="minorHAnsi" w:hAnsiTheme="minorHAnsi"/>
          <w:sz w:val="20"/>
        </w:rPr>
        <w:t xml:space="preserve"> individuino chi ha autorizzato, </w:t>
      </w:r>
      <w:r w:rsidR="00A133D1" w:rsidRPr="006407C2">
        <w:rPr>
          <w:rFonts w:asciiTheme="minorHAnsi" w:hAnsiTheme="minorHAnsi"/>
          <w:sz w:val="20"/>
        </w:rPr>
        <w:t>eseguito</w:t>
      </w:r>
      <w:r w:rsidR="001B3A61" w:rsidRPr="006407C2">
        <w:rPr>
          <w:rFonts w:asciiTheme="minorHAnsi" w:hAnsiTheme="minorHAnsi"/>
          <w:sz w:val="20"/>
        </w:rPr>
        <w:t>, registrato, verificato, l’operazione stessa.</w:t>
      </w:r>
    </w:p>
    <w:p w14:paraId="551495FA" w14:textId="77777777" w:rsidR="002C103B" w:rsidRPr="006407C2" w:rsidRDefault="002C103B" w:rsidP="00136F8D">
      <w:pPr>
        <w:pStyle w:val="Corpotesto"/>
        <w:tabs>
          <w:tab w:val="num" w:pos="709"/>
        </w:tabs>
        <w:spacing w:before="120" w:line="360" w:lineRule="auto"/>
        <w:rPr>
          <w:rFonts w:asciiTheme="minorHAnsi" w:hAnsiTheme="minorHAnsi"/>
          <w:sz w:val="20"/>
        </w:rPr>
      </w:pPr>
    </w:p>
    <w:p w14:paraId="16F79FDA" w14:textId="77777777" w:rsidR="00D330D7" w:rsidRPr="006407C2" w:rsidRDefault="00D330D7" w:rsidP="00D330D7">
      <w:pPr>
        <w:pStyle w:val="Titolo3"/>
        <w:numPr>
          <w:ilvl w:val="0"/>
          <w:numId w:val="10"/>
        </w:numPr>
        <w:rPr>
          <w:rFonts w:asciiTheme="minorHAnsi" w:hAnsiTheme="minorHAnsi"/>
          <w:sz w:val="20"/>
        </w:rPr>
      </w:pPr>
      <w:bookmarkStart w:id="5" w:name="_Toc72556516"/>
      <w:bookmarkStart w:id="6" w:name="_Toc46310214"/>
      <w:r w:rsidRPr="006407C2">
        <w:rPr>
          <w:rFonts w:asciiTheme="minorHAnsi" w:hAnsiTheme="minorHAnsi"/>
          <w:sz w:val="20"/>
        </w:rPr>
        <w:t>Rapporti con i clienti.</w:t>
      </w:r>
      <w:bookmarkEnd w:id="5"/>
      <w:bookmarkEnd w:id="6"/>
    </w:p>
    <w:p w14:paraId="30AC71ED" w14:textId="77777777" w:rsidR="00D330D7" w:rsidRPr="006407C2" w:rsidRDefault="002F27EE">
      <w:pPr>
        <w:pStyle w:val="Rientrocorpodeltesto"/>
        <w:ind w:left="0"/>
        <w:jc w:val="both"/>
        <w:rPr>
          <w:rFonts w:asciiTheme="minorHAnsi" w:hAnsiTheme="minorHAnsi"/>
          <w:sz w:val="20"/>
        </w:rPr>
      </w:pPr>
      <w:r w:rsidRPr="006407C2">
        <w:rPr>
          <w:rFonts w:asciiTheme="minorHAnsi" w:hAnsiTheme="minorHAnsi"/>
          <w:sz w:val="20"/>
        </w:rPr>
        <w:t xml:space="preserve">Fixo srl </w:t>
      </w:r>
      <w:r w:rsidR="00D330D7" w:rsidRPr="006407C2">
        <w:rPr>
          <w:rFonts w:asciiTheme="minorHAnsi" w:hAnsiTheme="minorHAnsi"/>
          <w:sz w:val="20"/>
        </w:rPr>
        <w:t>orienta la propria attività alla soddisfazione ed alla tutela dei propri clienti, prestando attenzione alle richieste che possono favorire un miglioramento della qualità dei prodotti e dei servizi.</w:t>
      </w:r>
    </w:p>
    <w:p w14:paraId="629B502F" w14:textId="77777777" w:rsidR="00D330D7" w:rsidRPr="006407C2" w:rsidRDefault="00D330D7">
      <w:pPr>
        <w:pStyle w:val="Rientrocorpodeltesto"/>
        <w:ind w:left="0"/>
        <w:jc w:val="both"/>
        <w:rPr>
          <w:rFonts w:asciiTheme="minorHAnsi" w:hAnsiTheme="minorHAnsi"/>
          <w:sz w:val="20"/>
        </w:rPr>
      </w:pPr>
      <w:r w:rsidRPr="006407C2">
        <w:rPr>
          <w:rFonts w:asciiTheme="minorHAnsi" w:hAnsiTheme="minorHAnsi"/>
          <w:sz w:val="20"/>
        </w:rPr>
        <w:t>Per questo motivo</w:t>
      </w:r>
      <w:r w:rsidR="002F27EE" w:rsidRPr="006407C2">
        <w:rPr>
          <w:rFonts w:asciiTheme="minorHAnsi" w:hAnsiTheme="minorHAnsi"/>
          <w:sz w:val="20"/>
        </w:rPr>
        <w:t xml:space="preserve"> Fixo srl </w:t>
      </w:r>
      <w:r w:rsidRPr="006407C2">
        <w:rPr>
          <w:rFonts w:asciiTheme="minorHAnsi" w:hAnsiTheme="minorHAnsi"/>
          <w:sz w:val="20"/>
        </w:rPr>
        <w:t xml:space="preserve">indirizza le proprie attività di ricerca, sviluppo e commercializzazione </w:t>
      </w:r>
      <w:r w:rsidR="00A133D1" w:rsidRPr="006407C2">
        <w:rPr>
          <w:rFonts w:asciiTheme="minorHAnsi" w:hAnsiTheme="minorHAnsi"/>
          <w:sz w:val="20"/>
        </w:rPr>
        <w:t>a</w:t>
      </w:r>
      <w:r w:rsidRPr="006407C2">
        <w:rPr>
          <w:rFonts w:asciiTheme="minorHAnsi" w:hAnsiTheme="minorHAnsi"/>
          <w:sz w:val="20"/>
        </w:rPr>
        <w:t xml:space="preserve"> elevati </w:t>
      </w:r>
      <w:r w:rsidR="000568C3" w:rsidRPr="006407C2">
        <w:rPr>
          <w:rFonts w:asciiTheme="minorHAnsi" w:hAnsiTheme="minorHAnsi"/>
          <w:i/>
          <w:sz w:val="20"/>
        </w:rPr>
        <w:t>standard</w:t>
      </w:r>
      <w:r w:rsidR="00967C07" w:rsidRPr="006407C2">
        <w:rPr>
          <w:rFonts w:asciiTheme="minorHAnsi" w:hAnsiTheme="minorHAnsi"/>
          <w:sz w:val="20"/>
        </w:rPr>
        <w:t xml:space="preserve"> d</w:t>
      </w:r>
      <w:r w:rsidR="00AF3E9C" w:rsidRPr="006407C2">
        <w:rPr>
          <w:rFonts w:asciiTheme="minorHAnsi" w:hAnsiTheme="minorHAnsi"/>
          <w:sz w:val="20"/>
        </w:rPr>
        <w:t>i qualità dei propri prodotti</w:t>
      </w:r>
      <w:r w:rsidRPr="006407C2">
        <w:rPr>
          <w:rFonts w:asciiTheme="minorHAnsi" w:hAnsiTheme="minorHAnsi"/>
          <w:sz w:val="20"/>
        </w:rPr>
        <w:t xml:space="preserve"> e dei propri servizi.</w:t>
      </w:r>
    </w:p>
    <w:p w14:paraId="7B601906" w14:textId="77777777" w:rsidR="00D330D7" w:rsidRPr="006407C2" w:rsidRDefault="00D330D7">
      <w:pPr>
        <w:pStyle w:val="Rientrocorpodeltesto"/>
        <w:ind w:left="0"/>
        <w:jc w:val="both"/>
        <w:rPr>
          <w:rFonts w:asciiTheme="minorHAnsi" w:hAnsiTheme="minorHAnsi"/>
          <w:sz w:val="20"/>
        </w:rPr>
      </w:pPr>
      <w:r w:rsidRPr="006407C2">
        <w:rPr>
          <w:rFonts w:asciiTheme="minorHAnsi" w:hAnsiTheme="minorHAnsi"/>
          <w:sz w:val="20"/>
        </w:rPr>
        <w:t>Nei rapporti con la clientela e la committenza</w:t>
      </w:r>
      <w:r w:rsidR="002F27EE" w:rsidRPr="006407C2">
        <w:rPr>
          <w:rFonts w:asciiTheme="minorHAnsi" w:hAnsiTheme="minorHAnsi"/>
          <w:sz w:val="20"/>
        </w:rPr>
        <w:t xml:space="preserve"> Fixo srl </w:t>
      </w:r>
      <w:r w:rsidRPr="006407C2">
        <w:rPr>
          <w:rFonts w:asciiTheme="minorHAnsi" w:hAnsiTheme="minorHAnsi"/>
          <w:sz w:val="20"/>
        </w:rPr>
        <w:t>assicura correttezza e chiarezz</w:t>
      </w:r>
      <w:r w:rsidR="00A133D1" w:rsidRPr="006407C2">
        <w:rPr>
          <w:rFonts w:asciiTheme="minorHAnsi" w:hAnsiTheme="minorHAnsi"/>
          <w:sz w:val="20"/>
        </w:rPr>
        <w:t>a nelle trattative commerciali,</w:t>
      </w:r>
      <w:r w:rsidRPr="006407C2">
        <w:rPr>
          <w:rFonts w:asciiTheme="minorHAnsi" w:hAnsiTheme="minorHAnsi"/>
          <w:sz w:val="20"/>
        </w:rPr>
        <w:t xml:space="preserve"> nell’assun</w:t>
      </w:r>
      <w:r w:rsidR="00A133D1" w:rsidRPr="006407C2">
        <w:rPr>
          <w:rFonts w:asciiTheme="minorHAnsi" w:hAnsiTheme="minorHAnsi"/>
          <w:sz w:val="20"/>
        </w:rPr>
        <w:t>zione dei vincoli contrattuali e</w:t>
      </w:r>
      <w:r w:rsidRPr="006407C2">
        <w:rPr>
          <w:rFonts w:asciiTheme="minorHAnsi" w:hAnsiTheme="minorHAnsi"/>
          <w:sz w:val="20"/>
        </w:rPr>
        <w:t xml:space="preserve"> il fedele e diligente adempimento contrattuale.</w:t>
      </w:r>
    </w:p>
    <w:p w14:paraId="7925F9E6" w14:textId="77777777" w:rsidR="00D330D7" w:rsidRPr="006407C2" w:rsidRDefault="001408FD">
      <w:pPr>
        <w:pStyle w:val="Rientrocorpodeltesto"/>
        <w:ind w:left="0"/>
        <w:jc w:val="both"/>
        <w:rPr>
          <w:rFonts w:asciiTheme="minorHAnsi" w:hAnsiTheme="minorHAnsi"/>
          <w:sz w:val="20"/>
        </w:rPr>
      </w:pPr>
      <w:r w:rsidRPr="006407C2">
        <w:rPr>
          <w:rFonts w:asciiTheme="minorHAnsi" w:hAnsiTheme="minorHAnsi"/>
          <w:sz w:val="20"/>
        </w:rPr>
        <w:lastRenderedPageBreak/>
        <w:t>La società, inoltre, f</w:t>
      </w:r>
      <w:r w:rsidR="00A133D1" w:rsidRPr="006407C2">
        <w:rPr>
          <w:rFonts w:asciiTheme="minorHAnsi" w:hAnsiTheme="minorHAnsi"/>
          <w:sz w:val="20"/>
        </w:rPr>
        <w:t>onda l’eccellenza dei</w:t>
      </w:r>
      <w:r w:rsidR="000568C3" w:rsidRPr="006407C2">
        <w:rPr>
          <w:rFonts w:asciiTheme="minorHAnsi" w:hAnsiTheme="minorHAnsi"/>
          <w:sz w:val="20"/>
        </w:rPr>
        <w:t xml:space="preserve"> servizi offerti</w:t>
      </w:r>
      <w:r w:rsidRPr="006407C2">
        <w:rPr>
          <w:rFonts w:asciiTheme="minorHAnsi" w:hAnsiTheme="minorHAnsi"/>
          <w:sz w:val="20"/>
        </w:rPr>
        <w:t xml:space="preserve"> sull’attenzione alla clientela e sulla disponibilità a soddisfarne le richieste. L’obiettivo perseguito è quello di garantire una risposta immediata, qualificata e competente alle esigenze dei clienti</w:t>
      </w:r>
      <w:r w:rsidR="000568C3" w:rsidRPr="006407C2">
        <w:rPr>
          <w:rFonts w:asciiTheme="minorHAnsi" w:hAnsiTheme="minorHAnsi"/>
          <w:sz w:val="20"/>
        </w:rPr>
        <w:t>,</w:t>
      </w:r>
      <w:r w:rsidRPr="006407C2">
        <w:rPr>
          <w:rFonts w:asciiTheme="minorHAnsi" w:hAnsiTheme="minorHAnsi"/>
          <w:sz w:val="20"/>
        </w:rPr>
        <w:t xml:space="preserve"> uniformando i propri comportamenti a correttezza</w:t>
      </w:r>
      <w:r w:rsidR="000568C3" w:rsidRPr="006407C2">
        <w:rPr>
          <w:rFonts w:asciiTheme="minorHAnsi" w:hAnsiTheme="minorHAnsi"/>
          <w:sz w:val="20"/>
        </w:rPr>
        <w:t>,</w:t>
      </w:r>
      <w:r w:rsidRPr="006407C2">
        <w:rPr>
          <w:rFonts w:asciiTheme="minorHAnsi" w:hAnsiTheme="minorHAnsi"/>
          <w:sz w:val="20"/>
        </w:rPr>
        <w:t xml:space="preserve"> cortesia e collaborazione.</w:t>
      </w:r>
    </w:p>
    <w:p w14:paraId="5BFE7900" w14:textId="77777777" w:rsidR="002D16DF" w:rsidRPr="006407C2" w:rsidRDefault="002D16DF" w:rsidP="00D12806">
      <w:pPr>
        <w:spacing w:line="360" w:lineRule="auto"/>
        <w:rPr>
          <w:rFonts w:asciiTheme="minorHAnsi" w:hAnsiTheme="minorHAnsi"/>
          <w:sz w:val="20"/>
        </w:rPr>
      </w:pPr>
    </w:p>
    <w:p w14:paraId="724AE7BD" w14:textId="77777777" w:rsidR="00D330D7" w:rsidRPr="006407C2" w:rsidRDefault="00D330D7" w:rsidP="00D330D7">
      <w:pPr>
        <w:pStyle w:val="Titolo3"/>
        <w:numPr>
          <w:ilvl w:val="0"/>
          <w:numId w:val="7"/>
        </w:numPr>
        <w:rPr>
          <w:rFonts w:asciiTheme="minorHAnsi" w:hAnsiTheme="minorHAnsi"/>
          <w:sz w:val="20"/>
        </w:rPr>
      </w:pPr>
      <w:bookmarkStart w:id="7" w:name="_Toc72556517"/>
      <w:bookmarkStart w:id="8" w:name="_Toc46310215"/>
      <w:r w:rsidRPr="006407C2">
        <w:rPr>
          <w:rFonts w:asciiTheme="minorHAnsi" w:hAnsiTheme="minorHAnsi"/>
          <w:sz w:val="20"/>
        </w:rPr>
        <w:t>Rapporti con i fornitori</w:t>
      </w:r>
      <w:bookmarkEnd w:id="7"/>
      <w:bookmarkEnd w:id="8"/>
    </w:p>
    <w:p w14:paraId="7E60B179"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Le relazioni con i fornitori, ivi compresi i rapporti di natura finanziaria e di consulenza, sono sottoposte ai principi contenuti in questo Codice e sono oggetto di costante </w:t>
      </w:r>
      <w:r w:rsidR="00A133D1" w:rsidRPr="006407C2">
        <w:rPr>
          <w:rFonts w:asciiTheme="minorHAnsi" w:hAnsiTheme="minorHAnsi"/>
          <w:sz w:val="20"/>
        </w:rPr>
        <w:t>e</w:t>
      </w:r>
      <w:r w:rsidRPr="006407C2">
        <w:rPr>
          <w:rFonts w:asciiTheme="minorHAnsi" w:hAnsiTheme="minorHAnsi"/>
          <w:sz w:val="20"/>
        </w:rPr>
        <w:t xml:space="preserve"> attento monitoraggio da parte della Società medesima.</w:t>
      </w:r>
    </w:p>
    <w:p w14:paraId="401A68D0"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La selezione dei fornitori e la determinazione delle condizioni d’acquisto devono essere basate su </w:t>
      </w:r>
      <w:r w:rsidR="000568C3" w:rsidRPr="006407C2">
        <w:rPr>
          <w:rFonts w:asciiTheme="minorHAnsi" w:hAnsiTheme="minorHAnsi"/>
          <w:sz w:val="20"/>
        </w:rPr>
        <w:t xml:space="preserve">di </w:t>
      </w:r>
      <w:r w:rsidRPr="006407C2">
        <w:rPr>
          <w:rFonts w:asciiTheme="minorHAnsi" w:hAnsiTheme="minorHAnsi"/>
          <w:sz w:val="20"/>
        </w:rPr>
        <w:t xml:space="preserve">una valutazione obiettiva della qualità, del prezzo dei beni e servizi offerti, della capacità di fornire e garantire tempestivamente beni e servizi di livello adeguato alle esigenze della Società. In nessun caso un fornitore dovrà essere preferito ad altro in ragione di </w:t>
      </w:r>
      <w:r w:rsidR="000568C3" w:rsidRPr="006407C2">
        <w:rPr>
          <w:rFonts w:asciiTheme="minorHAnsi" w:hAnsiTheme="minorHAnsi"/>
          <w:sz w:val="20"/>
        </w:rPr>
        <w:t>rapporti personali, favoritismi</w:t>
      </w:r>
      <w:r w:rsidRPr="006407C2">
        <w:rPr>
          <w:rFonts w:asciiTheme="minorHAnsi" w:hAnsiTheme="minorHAnsi"/>
          <w:sz w:val="20"/>
        </w:rPr>
        <w:t xml:space="preserve"> o vantaggi, </w:t>
      </w:r>
      <w:r w:rsidR="000568C3" w:rsidRPr="006407C2">
        <w:rPr>
          <w:rFonts w:asciiTheme="minorHAnsi" w:hAnsiTheme="minorHAnsi"/>
          <w:sz w:val="20"/>
        </w:rPr>
        <w:t>dovendosi guardare a</w:t>
      </w:r>
      <w:r w:rsidRPr="006407C2">
        <w:rPr>
          <w:rFonts w:asciiTheme="minorHAnsi" w:hAnsiTheme="minorHAnsi"/>
          <w:sz w:val="20"/>
        </w:rPr>
        <w:t xml:space="preserve">ll’esclusivo interesse e beneficio della Società. </w:t>
      </w:r>
    </w:p>
    <w:p w14:paraId="5033BE0A"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In particolare, i fornitori di macchinari </w:t>
      </w:r>
      <w:r w:rsidR="00A133D1" w:rsidRPr="006407C2">
        <w:rPr>
          <w:rFonts w:asciiTheme="minorHAnsi" w:hAnsiTheme="minorHAnsi"/>
          <w:sz w:val="20"/>
        </w:rPr>
        <w:t>e</w:t>
      </w:r>
      <w:r w:rsidRPr="006407C2">
        <w:rPr>
          <w:rFonts w:asciiTheme="minorHAnsi" w:hAnsiTheme="minorHAnsi"/>
          <w:sz w:val="20"/>
        </w:rPr>
        <w:t xml:space="preserve"> attrezzature dovranno essere selezionati anche sulla base della rispondenza delle forniture al rispetto delle normative in materia di sicurezza </w:t>
      </w:r>
      <w:r w:rsidR="00A133D1" w:rsidRPr="006407C2">
        <w:rPr>
          <w:rFonts w:asciiTheme="minorHAnsi" w:hAnsiTheme="minorHAnsi"/>
          <w:sz w:val="20"/>
        </w:rPr>
        <w:t>e</w:t>
      </w:r>
      <w:r w:rsidRPr="006407C2">
        <w:rPr>
          <w:rFonts w:asciiTheme="minorHAnsi" w:hAnsiTheme="minorHAnsi"/>
          <w:sz w:val="20"/>
        </w:rPr>
        <w:t xml:space="preserve"> igiene del lavoro. Le forniture di dispositivi di protezione individuali e comunque dei dispositivi generali di sicurezza e prevenzione saranno conformi agli obblighi in materia di certificazione </w:t>
      </w:r>
      <w:r w:rsidR="00A133D1" w:rsidRPr="006407C2">
        <w:rPr>
          <w:rFonts w:asciiTheme="minorHAnsi" w:hAnsiTheme="minorHAnsi"/>
          <w:sz w:val="20"/>
        </w:rPr>
        <w:t>e</w:t>
      </w:r>
      <w:r w:rsidRPr="006407C2">
        <w:rPr>
          <w:rFonts w:asciiTheme="minorHAnsi" w:hAnsiTheme="minorHAnsi"/>
          <w:sz w:val="20"/>
        </w:rPr>
        <w:t xml:space="preserve"> idoneità, generale e specifica, in relazione all’uso previsto. </w:t>
      </w:r>
    </w:p>
    <w:p w14:paraId="6C0E7499" w14:textId="77777777" w:rsidR="00D330D7" w:rsidRPr="006407C2" w:rsidRDefault="00D330D7">
      <w:pPr>
        <w:spacing w:line="360" w:lineRule="auto"/>
        <w:rPr>
          <w:rFonts w:asciiTheme="minorHAnsi" w:hAnsiTheme="minorHAnsi"/>
          <w:sz w:val="20"/>
        </w:rPr>
      </w:pPr>
    </w:p>
    <w:p w14:paraId="019C122A" w14:textId="77777777" w:rsidR="00D330D7" w:rsidRPr="006407C2" w:rsidRDefault="00D330D7" w:rsidP="00D330D7">
      <w:pPr>
        <w:pStyle w:val="Titolo3"/>
        <w:numPr>
          <w:ilvl w:val="0"/>
          <w:numId w:val="7"/>
        </w:numPr>
        <w:rPr>
          <w:rFonts w:asciiTheme="minorHAnsi" w:hAnsiTheme="minorHAnsi"/>
          <w:sz w:val="20"/>
        </w:rPr>
      </w:pPr>
      <w:bookmarkStart w:id="9" w:name="_Toc72556518"/>
      <w:bookmarkStart w:id="10" w:name="_Toc46310216"/>
      <w:r w:rsidRPr="006407C2">
        <w:rPr>
          <w:rFonts w:asciiTheme="minorHAnsi" w:hAnsiTheme="minorHAnsi"/>
          <w:sz w:val="20"/>
        </w:rPr>
        <w:t>R</w:t>
      </w:r>
      <w:bookmarkEnd w:id="9"/>
      <w:r w:rsidR="001408FD" w:rsidRPr="006407C2">
        <w:rPr>
          <w:rFonts w:asciiTheme="minorHAnsi" w:hAnsiTheme="minorHAnsi"/>
          <w:sz w:val="20"/>
        </w:rPr>
        <w:t>isorse umane</w:t>
      </w:r>
      <w:bookmarkEnd w:id="10"/>
    </w:p>
    <w:p w14:paraId="2BD6FA25"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Le risorse umane sono un fattore indispensabile per l’esistenza, lo sviluppo </w:t>
      </w:r>
      <w:r w:rsidR="00A133D1" w:rsidRPr="006407C2">
        <w:rPr>
          <w:rFonts w:asciiTheme="minorHAnsi" w:hAnsiTheme="minorHAnsi"/>
          <w:sz w:val="20"/>
        </w:rPr>
        <w:t>e</w:t>
      </w:r>
      <w:r w:rsidRPr="006407C2">
        <w:rPr>
          <w:rFonts w:asciiTheme="minorHAnsi" w:hAnsiTheme="minorHAnsi"/>
          <w:sz w:val="20"/>
        </w:rPr>
        <w:t xml:space="preserve"> il successo di un’impr</w:t>
      </w:r>
      <w:r w:rsidR="00F21972" w:rsidRPr="006407C2">
        <w:rPr>
          <w:rFonts w:asciiTheme="minorHAnsi" w:hAnsiTheme="minorHAnsi"/>
          <w:sz w:val="20"/>
        </w:rPr>
        <w:t>esa. Per questo motivo</w:t>
      </w:r>
      <w:r w:rsidR="000F5B3E" w:rsidRPr="006407C2">
        <w:rPr>
          <w:rFonts w:asciiTheme="minorHAnsi" w:hAnsiTheme="minorHAnsi"/>
          <w:sz w:val="20"/>
        </w:rPr>
        <w:t xml:space="preserve"> Fixo srl </w:t>
      </w:r>
      <w:r w:rsidRPr="006407C2">
        <w:rPr>
          <w:rFonts w:asciiTheme="minorHAnsi" w:hAnsiTheme="minorHAnsi"/>
          <w:sz w:val="20"/>
        </w:rPr>
        <w:t>tutela e promuove il valore delle risorse umane</w:t>
      </w:r>
      <w:r w:rsidR="00B97DF8" w:rsidRPr="006407C2">
        <w:rPr>
          <w:rFonts w:asciiTheme="minorHAnsi" w:hAnsiTheme="minorHAnsi"/>
          <w:sz w:val="20"/>
        </w:rPr>
        <w:t>,</w:t>
      </w:r>
      <w:r w:rsidRPr="006407C2">
        <w:rPr>
          <w:rFonts w:asciiTheme="minorHAnsi" w:hAnsiTheme="minorHAnsi"/>
          <w:sz w:val="20"/>
        </w:rPr>
        <w:t xml:space="preserve"> allo scopo di migliorare e accrescere il patrimonio e la competitività delle competenze possedute da ciascun collaboratore nel contesto organizzativo dell’Azienda. </w:t>
      </w:r>
    </w:p>
    <w:p w14:paraId="71473900" w14:textId="238C143F" w:rsidR="00D330D7" w:rsidRPr="006407C2" w:rsidRDefault="000F5B3E">
      <w:pPr>
        <w:pStyle w:val="Corpotesto"/>
        <w:spacing w:line="360" w:lineRule="auto"/>
        <w:rPr>
          <w:rFonts w:asciiTheme="minorHAnsi" w:hAnsiTheme="minorHAnsi"/>
          <w:sz w:val="20"/>
        </w:rPr>
      </w:pPr>
      <w:r w:rsidRPr="006407C2">
        <w:rPr>
          <w:rFonts w:asciiTheme="minorHAnsi" w:hAnsiTheme="minorHAnsi"/>
          <w:sz w:val="20"/>
        </w:rPr>
        <w:t>Fixo srl</w:t>
      </w:r>
      <w:r w:rsidR="002D030D" w:rsidRPr="006407C2">
        <w:rPr>
          <w:rFonts w:asciiTheme="minorHAnsi" w:hAnsiTheme="minorHAnsi"/>
          <w:sz w:val="20"/>
        </w:rPr>
        <w:t xml:space="preserve"> </w:t>
      </w:r>
      <w:r w:rsidR="002B2FBD">
        <w:rPr>
          <w:rFonts w:asciiTheme="minorHAnsi" w:hAnsiTheme="minorHAnsi"/>
          <w:sz w:val="20"/>
        </w:rPr>
        <w:t xml:space="preserve">incentiva e premia il merito, l’integrità e il senso di responsabilità nel massimo rispetto delle diversità individuali evitando ogni discriminazione in base a età, </w:t>
      </w:r>
      <w:r w:rsidR="00D330D7" w:rsidRPr="006407C2">
        <w:rPr>
          <w:rFonts w:asciiTheme="minorHAnsi" w:hAnsiTheme="minorHAnsi"/>
          <w:sz w:val="20"/>
        </w:rPr>
        <w:t>religione, razza, credo politico o sindacale o di sesso.</w:t>
      </w:r>
    </w:p>
    <w:p w14:paraId="4EC5B381" w14:textId="49E674E1" w:rsidR="002C103B" w:rsidRPr="00665579" w:rsidRDefault="000F5B3E" w:rsidP="00665579">
      <w:pPr>
        <w:pStyle w:val="Corpotesto"/>
        <w:spacing w:line="360" w:lineRule="auto"/>
        <w:rPr>
          <w:rFonts w:asciiTheme="minorHAnsi" w:hAnsiTheme="minorHAnsi"/>
          <w:sz w:val="20"/>
        </w:rPr>
      </w:pPr>
      <w:r w:rsidRPr="006407C2">
        <w:rPr>
          <w:rFonts w:asciiTheme="minorHAnsi" w:hAnsiTheme="minorHAnsi"/>
          <w:sz w:val="20"/>
        </w:rPr>
        <w:t xml:space="preserve">Fixo srl </w:t>
      </w:r>
      <w:r w:rsidR="005C2DD8" w:rsidRPr="006407C2">
        <w:rPr>
          <w:rFonts w:asciiTheme="minorHAnsi" w:hAnsiTheme="minorHAnsi"/>
          <w:sz w:val="20"/>
        </w:rPr>
        <w:t>tutela la sicurezza e la salute nei luoghi di lavoro e ritiene fondamentale, nell’espletamento dell’attività economica, il rispetto dei diritti dei lavoratori.</w:t>
      </w:r>
    </w:p>
    <w:p w14:paraId="684F55C9" w14:textId="77777777" w:rsidR="00D7169D" w:rsidRPr="006407C2" w:rsidRDefault="00D7169D">
      <w:pPr>
        <w:pStyle w:val="Testocommento"/>
        <w:spacing w:line="360" w:lineRule="auto"/>
        <w:rPr>
          <w:rFonts w:asciiTheme="minorHAnsi" w:hAnsiTheme="minorHAnsi"/>
        </w:rPr>
      </w:pPr>
    </w:p>
    <w:p w14:paraId="469AE912" w14:textId="77777777" w:rsidR="00D330D7" w:rsidRPr="006407C2" w:rsidRDefault="00D330D7" w:rsidP="00D330D7">
      <w:pPr>
        <w:pStyle w:val="Titolo3"/>
        <w:numPr>
          <w:ilvl w:val="0"/>
          <w:numId w:val="7"/>
        </w:numPr>
        <w:rPr>
          <w:rFonts w:asciiTheme="minorHAnsi" w:hAnsiTheme="minorHAnsi"/>
          <w:sz w:val="20"/>
        </w:rPr>
      </w:pPr>
      <w:bookmarkStart w:id="11" w:name="_Toc72556519"/>
      <w:bookmarkStart w:id="12" w:name="_Toc46310217"/>
      <w:r w:rsidRPr="006407C2">
        <w:rPr>
          <w:rFonts w:asciiTheme="minorHAnsi" w:hAnsiTheme="minorHAnsi"/>
          <w:sz w:val="20"/>
        </w:rPr>
        <w:lastRenderedPageBreak/>
        <w:t>Rapporti con la concorrenza</w:t>
      </w:r>
      <w:bookmarkEnd w:id="11"/>
      <w:bookmarkEnd w:id="12"/>
    </w:p>
    <w:p w14:paraId="613AFE69" w14:textId="291EC670" w:rsidR="00D330D7" w:rsidRPr="006407C2" w:rsidRDefault="00CD2B0E">
      <w:pPr>
        <w:pStyle w:val="Corpotesto"/>
        <w:spacing w:line="360" w:lineRule="auto"/>
        <w:rPr>
          <w:rFonts w:asciiTheme="minorHAnsi" w:hAnsiTheme="minorHAnsi"/>
          <w:sz w:val="20"/>
        </w:rPr>
      </w:pPr>
      <w:r w:rsidRPr="006407C2">
        <w:rPr>
          <w:rFonts w:asciiTheme="minorHAnsi" w:hAnsiTheme="minorHAnsi"/>
          <w:sz w:val="20"/>
        </w:rPr>
        <w:t xml:space="preserve">La Società </w:t>
      </w:r>
      <w:r w:rsidR="00D330D7" w:rsidRPr="006407C2">
        <w:rPr>
          <w:rFonts w:asciiTheme="minorHAnsi" w:hAnsiTheme="minorHAnsi"/>
          <w:sz w:val="20"/>
        </w:rPr>
        <w:t xml:space="preserve">crede nella libera e leale </w:t>
      </w:r>
      <w:r w:rsidR="00D330D7" w:rsidRPr="00146EBE">
        <w:rPr>
          <w:rFonts w:asciiTheme="minorHAnsi" w:hAnsiTheme="minorHAnsi"/>
          <w:sz w:val="20"/>
        </w:rPr>
        <w:t xml:space="preserve">concorrenza </w:t>
      </w:r>
      <w:r w:rsidR="00A133D1" w:rsidRPr="00146EBE">
        <w:rPr>
          <w:rFonts w:asciiTheme="minorHAnsi" w:hAnsiTheme="minorHAnsi"/>
          <w:sz w:val="20"/>
        </w:rPr>
        <w:t>e</w:t>
      </w:r>
      <w:r w:rsidR="00D330D7" w:rsidRPr="00146EBE">
        <w:rPr>
          <w:rFonts w:asciiTheme="minorHAnsi" w:hAnsiTheme="minorHAnsi"/>
          <w:sz w:val="20"/>
        </w:rPr>
        <w:t xml:space="preserve"> </w:t>
      </w:r>
      <w:r w:rsidR="00FC4FC5" w:rsidRPr="00146EBE">
        <w:rPr>
          <w:rFonts w:asciiTheme="minorHAnsi" w:hAnsiTheme="minorHAnsi"/>
          <w:sz w:val="20"/>
        </w:rPr>
        <w:t>con</w:t>
      </w:r>
      <w:r w:rsidR="00D330D7" w:rsidRPr="00146EBE">
        <w:rPr>
          <w:rFonts w:asciiTheme="minorHAnsi" w:hAnsiTheme="minorHAnsi"/>
          <w:sz w:val="20"/>
        </w:rPr>
        <w:t>forma le proprie</w:t>
      </w:r>
      <w:r w:rsidR="00D330D7" w:rsidRPr="006407C2">
        <w:rPr>
          <w:rFonts w:asciiTheme="minorHAnsi" w:hAnsiTheme="minorHAnsi"/>
          <w:sz w:val="20"/>
        </w:rPr>
        <w:t xml:space="preserve"> azioni all’ottenimento di risultati competitivi che premino la capacità, l’esperienza e l’efficienza.</w:t>
      </w:r>
    </w:p>
    <w:p w14:paraId="2F3EF60F"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La Società </w:t>
      </w:r>
      <w:r w:rsidR="00A133D1" w:rsidRPr="006407C2">
        <w:rPr>
          <w:rFonts w:asciiTheme="minorHAnsi" w:hAnsiTheme="minorHAnsi"/>
          <w:sz w:val="20"/>
        </w:rPr>
        <w:t>e</w:t>
      </w:r>
      <w:r w:rsidRPr="006407C2">
        <w:rPr>
          <w:rFonts w:asciiTheme="minorHAnsi" w:hAnsiTheme="minorHAnsi"/>
          <w:sz w:val="20"/>
        </w:rPr>
        <w:t xml:space="preserve"> i propri collaboratori devono tenere comportamenti corretti negli affari </w:t>
      </w:r>
      <w:r w:rsidR="00A133D1" w:rsidRPr="006407C2">
        <w:rPr>
          <w:rFonts w:asciiTheme="minorHAnsi" w:hAnsiTheme="minorHAnsi"/>
          <w:sz w:val="20"/>
        </w:rPr>
        <w:t>d’</w:t>
      </w:r>
      <w:r w:rsidRPr="006407C2">
        <w:rPr>
          <w:rFonts w:asciiTheme="minorHAnsi" w:hAnsiTheme="minorHAnsi"/>
          <w:sz w:val="20"/>
        </w:rPr>
        <w:t>interesse della Società e nei rapporti con la Pubblica Amministrazione.</w:t>
      </w:r>
    </w:p>
    <w:p w14:paraId="1D727737"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Qualsiasi azione diretta ad alterare le condizioni di corretta competizione è contraria alla politica aziendale della Società ed è vietata </w:t>
      </w:r>
      <w:r w:rsidR="00A133D1" w:rsidRPr="006407C2">
        <w:rPr>
          <w:rFonts w:asciiTheme="minorHAnsi" w:hAnsiTheme="minorHAnsi"/>
          <w:sz w:val="20"/>
        </w:rPr>
        <w:t>a</w:t>
      </w:r>
      <w:r w:rsidRPr="006407C2">
        <w:rPr>
          <w:rFonts w:asciiTheme="minorHAnsi" w:hAnsiTheme="minorHAnsi"/>
          <w:sz w:val="20"/>
        </w:rPr>
        <w:t xml:space="preserve"> ogni soggetto che per essa agisce.</w:t>
      </w:r>
    </w:p>
    <w:p w14:paraId="4B5443AF" w14:textId="767AA819" w:rsidR="00D330D7" w:rsidRPr="006407C2" w:rsidRDefault="00D330D7">
      <w:pPr>
        <w:spacing w:line="360" w:lineRule="auto"/>
        <w:jc w:val="both"/>
        <w:rPr>
          <w:rFonts w:asciiTheme="minorHAnsi" w:hAnsiTheme="minorHAnsi"/>
          <w:sz w:val="20"/>
        </w:rPr>
      </w:pPr>
      <w:r w:rsidRPr="006407C2">
        <w:rPr>
          <w:rFonts w:asciiTheme="minorHAnsi" w:hAnsiTheme="minorHAnsi"/>
          <w:sz w:val="20"/>
        </w:rPr>
        <w:t xml:space="preserve">In nessun caso il perseguimento dell’interesse della Società può giustificare una condotta dei vertici o dei collaboratori della Società che non sia rispettosa delle leggi vigenti </w:t>
      </w:r>
      <w:r w:rsidR="00FC4FC5">
        <w:rPr>
          <w:rFonts w:asciiTheme="minorHAnsi" w:hAnsiTheme="minorHAnsi"/>
          <w:sz w:val="20"/>
        </w:rPr>
        <w:t xml:space="preserve">in materia di concorrenza </w:t>
      </w:r>
      <w:r w:rsidRPr="006407C2">
        <w:rPr>
          <w:rFonts w:asciiTheme="minorHAnsi" w:hAnsiTheme="minorHAnsi"/>
          <w:sz w:val="20"/>
        </w:rPr>
        <w:t>e conforme alle regole del presente Codice.</w:t>
      </w:r>
    </w:p>
    <w:p w14:paraId="1E409487" w14:textId="709DD15E" w:rsidR="002C103B" w:rsidRDefault="00D330D7" w:rsidP="00665579">
      <w:pPr>
        <w:pStyle w:val="Corpotesto"/>
        <w:spacing w:line="360" w:lineRule="auto"/>
        <w:rPr>
          <w:rFonts w:asciiTheme="minorHAnsi" w:hAnsiTheme="minorHAnsi"/>
          <w:sz w:val="20"/>
        </w:rPr>
      </w:pPr>
      <w:r w:rsidRPr="006407C2">
        <w:rPr>
          <w:rFonts w:asciiTheme="minorHAnsi" w:hAnsiTheme="minorHAnsi"/>
          <w:sz w:val="20"/>
        </w:rPr>
        <w:t>In ogni comunicazione con l’esterno le informazioni riguardanti la Società e le sue attività devono essere veritiere, chiare, verificabili.</w:t>
      </w:r>
    </w:p>
    <w:p w14:paraId="3065A0D2" w14:textId="77777777" w:rsidR="00D330D7" w:rsidRPr="006407C2" w:rsidRDefault="00D330D7" w:rsidP="00D330D7">
      <w:pPr>
        <w:pStyle w:val="Titolo3"/>
        <w:numPr>
          <w:ilvl w:val="0"/>
          <w:numId w:val="7"/>
        </w:numPr>
        <w:spacing w:line="360" w:lineRule="auto"/>
        <w:jc w:val="both"/>
        <w:rPr>
          <w:rFonts w:asciiTheme="minorHAnsi" w:hAnsiTheme="minorHAnsi"/>
          <w:sz w:val="20"/>
        </w:rPr>
      </w:pPr>
      <w:bookmarkStart w:id="13" w:name="_Toc72556520"/>
      <w:bookmarkStart w:id="14" w:name="_Toc46310218"/>
      <w:r w:rsidRPr="006407C2">
        <w:rPr>
          <w:rFonts w:asciiTheme="minorHAnsi" w:hAnsiTheme="minorHAnsi"/>
          <w:sz w:val="20"/>
        </w:rPr>
        <w:t xml:space="preserve">Rapporti con i </w:t>
      </w:r>
      <w:bookmarkEnd w:id="13"/>
      <w:r w:rsidR="00F21972" w:rsidRPr="006407C2">
        <w:rPr>
          <w:rFonts w:asciiTheme="minorHAnsi" w:hAnsiTheme="minorHAnsi"/>
          <w:sz w:val="20"/>
        </w:rPr>
        <w:t xml:space="preserve">mezzi </w:t>
      </w:r>
      <w:r w:rsidR="00CD2B0E" w:rsidRPr="006407C2">
        <w:rPr>
          <w:rFonts w:asciiTheme="minorHAnsi" w:hAnsiTheme="minorHAnsi"/>
          <w:sz w:val="20"/>
        </w:rPr>
        <w:t>d’</w:t>
      </w:r>
      <w:r w:rsidR="00F21972" w:rsidRPr="006407C2">
        <w:rPr>
          <w:rFonts w:asciiTheme="minorHAnsi" w:hAnsiTheme="minorHAnsi"/>
          <w:sz w:val="20"/>
        </w:rPr>
        <w:t>informazione</w:t>
      </w:r>
      <w:bookmarkEnd w:id="14"/>
    </w:p>
    <w:p w14:paraId="71907835" w14:textId="77777777" w:rsidR="00D330D7" w:rsidRPr="006407C2" w:rsidRDefault="00D330D7">
      <w:pPr>
        <w:pStyle w:val="Testocommento"/>
        <w:spacing w:line="360" w:lineRule="auto"/>
        <w:rPr>
          <w:rFonts w:asciiTheme="minorHAnsi" w:hAnsiTheme="minorHAnsi"/>
        </w:rPr>
      </w:pPr>
      <w:r w:rsidRPr="006407C2">
        <w:rPr>
          <w:rFonts w:asciiTheme="minorHAnsi" w:hAnsiTheme="minorHAnsi"/>
        </w:rPr>
        <w:t xml:space="preserve">Tutti i contatti con gli organi </w:t>
      </w:r>
      <w:r w:rsidR="00CD2B0E" w:rsidRPr="006407C2">
        <w:rPr>
          <w:rFonts w:asciiTheme="minorHAnsi" w:hAnsiTheme="minorHAnsi"/>
        </w:rPr>
        <w:t>d’</w:t>
      </w:r>
      <w:r w:rsidRPr="006407C2">
        <w:rPr>
          <w:rFonts w:asciiTheme="minorHAnsi" w:hAnsiTheme="minorHAnsi"/>
        </w:rPr>
        <w:t xml:space="preserve">informazione devono essere tenuti esclusivamente dalle funzioni aziendali </w:t>
      </w:r>
      <w:r w:rsidR="00A133D1" w:rsidRPr="006407C2">
        <w:rPr>
          <w:rFonts w:asciiTheme="minorHAnsi" w:hAnsiTheme="minorHAnsi"/>
        </w:rPr>
        <w:t>a</w:t>
      </w:r>
      <w:r w:rsidR="00B6700D" w:rsidRPr="006407C2">
        <w:rPr>
          <w:rFonts w:asciiTheme="minorHAnsi" w:hAnsiTheme="minorHAnsi"/>
        </w:rPr>
        <w:t>d</w:t>
      </w:r>
      <w:r w:rsidRPr="006407C2">
        <w:rPr>
          <w:rFonts w:asciiTheme="minorHAnsi" w:hAnsiTheme="minorHAnsi"/>
        </w:rPr>
        <w:t xml:space="preserve"> essi espressamente preposte o incaricate.</w:t>
      </w:r>
    </w:p>
    <w:p w14:paraId="4E606FC1" w14:textId="77777777" w:rsidR="00D330D7" w:rsidRPr="006407C2" w:rsidRDefault="00D330D7">
      <w:pPr>
        <w:pStyle w:val="Testocommento"/>
        <w:spacing w:line="360" w:lineRule="auto"/>
        <w:rPr>
          <w:rFonts w:asciiTheme="minorHAnsi" w:hAnsiTheme="minorHAnsi"/>
        </w:rPr>
      </w:pPr>
      <w:r w:rsidRPr="006407C2">
        <w:rPr>
          <w:rFonts w:asciiTheme="minorHAnsi" w:hAnsiTheme="minorHAnsi"/>
        </w:rPr>
        <w:t xml:space="preserve">I rapporti con i </w:t>
      </w:r>
      <w:r w:rsidRPr="006407C2">
        <w:rPr>
          <w:rFonts w:asciiTheme="minorHAnsi" w:hAnsiTheme="minorHAnsi"/>
          <w:i/>
        </w:rPr>
        <w:t>mass media</w:t>
      </w:r>
      <w:r w:rsidRPr="006407C2">
        <w:rPr>
          <w:rFonts w:asciiTheme="minorHAnsi" w:hAnsiTheme="minorHAnsi"/>
        </w:rPr>
        <w:t xml:space="preserve"> sono improntati al rispetto del diritto </w:t>
      </w:r>
      <w:r w:rsidR="00CD2B0E" w:rsidRPr="006407C2">
        <w:rPr>
          <w:rFonts w:asciiTheme="minorHAnsi" w:hAnsiTheme="minorHAnsi"/>
        </w:rPr>
        <w:t>d’</w:t>
      </w:r>
      <w:r w:rsidRPr="006407C2">
        <w:rPr>
          <w:rFonts w:asciiTheme="minorHAnsi" w:hAnsiTheme="minorHAnsi"/>
        </w:rPr>
        <w:t>informazione.</w:t>
      </w:r>
    </w:p>
    <w:p w14:paraId="1CB0BEE9" w14:textId="5A8FBE5E" w:rsidR="002C103B" w:rsidRDefault="00D330D7" w:rsidP="00665579">
      <w:pPr>
        <w:pStyle w:val="Testocommento"/>
        <w:spacing w:line="360" w:lineRule="auto"/>
        <w:rPr>
          <w:rFonts w:asciiTheme="minorHAnsi" w:hAnsiTheme="minorHAnsi"/>
        </w:rPr>
      </w:pPr>
      <w:r w:rsidRPr="006407C2">
        <w:rPr>
          <w:rFonts w:asciiTheme="minorHAnsi" w:hAnsiTheme="minorHAnsi"/>
        </w:rPr>
        <w:t xml:space="preserve">L’informazione verso i </w:t>
      </w:r>
      <w:r w:rsidRPr="006407C2">
        <w:rPr>
          <w:rFonts w:asciiTheme="minorHAnsi" w:hAnsiTheme="minorHAnsi"/>
          <w:i/>
        </w:rPr>
        <w:t>mass media</w:t>
      </w:r>
      <w:r w:rsidR="002D030D" w:rsidRPr="006407C2">
        <w:rPr>
          <w:rFonts w:asciiTheme="minorHAnsi" w:hAnsiTheme="minorHAnsi"/>
          <w:i/>
        </w:rPr>
        <w:t xml:space="preserve"> </w:t>
      </w:r>
      <w:r w:rsidR="0029208F" w:rsidRPr="006407C2">
        <w:rPr>
          <w:rFonts w:asciiTheme="minorHAnsi" w:hAnsiTheme="minorHAnsi"/>
        </w:rPr>
        <w:t>deve essere</w:t>
      </w:r>
      <w:r w:rsidRPr="006407C2">
        <w:rPr>
          <w:rFonts w:asciiTheme="minorHAnsi" w:hAnsiTheme="minorHAnsi"/>
        </w:rPr>
        <w:t xml:space="preserve"> accurata, coordinata e coerente con i princip</w:t>
      </w:r>
      <w:r w:rsidR="0029208F" w:rsidRPr="006407C2">
        <w:rPr>
          <w:rFonts w:asciiTheme="minorHAnsi" w:hAnsiTheme="minorHAnsi"/>
        </w:rPr>
        <w:t xml:space="preserve">i e le politiche della Società, nonché </w:t>
      </w:r>
      <w:r w:rsidR="00B6700D" w:rsidRPr="006407C2">
        <w:rPr>
          <w:rFonts w:asciiTheme="minorHAnsi" w:hAnsiTheme="minorHAnsi"/>
        </w:rPr>
        <w:t>deve rispettare le leggi</w:t>
      </w:r>
      <w:r w:rsidR="002D030D" w:rsidRPr="006407C2">
        <w:rPr>
          <w:rFonts w:asciiTheme="minorHAnsi" w:hAnsiTheme="minorHAnsi"/>
        </w:rPr>
        <w:t xml:space="preserve"> </w:t>
      </w:r>
      <w:r w:rsidR="00B6700D" w:rsidRPr="006407C2">
        <w:rPr>
          <w:rFonts w:asciiTheme="minorHAnsi" w:hAnsiTheme="minorHAnsi"/>
        </w:rPr>
        <w:t>vigenti</w:t>
      </w:r>
      <w:r w:rsidR="002D030D" w:rsidRPr="006407C2">
        <w:rPr>
          <w:rFonts w:asciiTheme="minorHAnsi" w:hAnsiTheme="minorHAnsi"/>
        </w:rPr>
        <w:t xml:space="preserve"> </w:t>
      </w:r>
      <w:r w:rsidR="0029208F" w:rsidRPr="006407C2">
        <w:rPr>
          <w:rFonts w:asciiTheme="minorHAnsi" w:hAnsiTheme="minorHAnsi"/>
        </w:rPr>
        <w:t>ed</w:t>
      </w:r>
      <w:r w:rsidRPr="006407C2">
        <w:rPr>
          <w:rFonts w:asciiTheme="minorHAnsi" w:hAnsiTheme="minorHAnsi"/>
        </w:rPr>
        <w:t xml:space="preserve"> essere realizzata </w:t>
      </w:r>
      <w:r w:rsidR="0029208F" w:rsidRPr="006407C2">
        <w:rPr>
          <w:rFonts w:asciiTheme="minorHAnsi" w:hAnsiTheme="minorHAnsi"/>
        </w:rPr>
        <w:t>nel rispetto dei principi di</w:t>
      </w:r>
      <w:r w:rsidR="00B6700D" w:rsidRPr="006407C2">
        <w:rPr>
          <w:rFonts w:asciiTheme="minorHAnsi" w:hAnsiTheme="minorHAnsi"/>
        </w:rPr>
        <w:t xml:space="preserve"> chiarezza, </w:t>
      </w:r>
      <w:r w:rsidRPr="006407C2">
        <w:rPr>
          <w:rFonts w:asciiTheme="minorHAnsi" w:hAnsiTheme="minorHAnsi"/>
        </w:rPr>
        <w:t>trasparenza</w:t>
      </w:r>
      <w:r w:rsidR="00B6700D" w:rsidRPr="006407C2">
        <w:rPr>
          <w:rFonts w:asciiTheme="minorHAnsi" w:hAnsiTheme="minorHAnsi"/>
        </w:rPr>
        <w:t xml:space="preserve">, </w:t>
      </w:r>
      <w:r w:rsidR="0029208F" w:rsidRPr="006407C2">
        <w:rPr>
          <w:rFonts w:asciiTheme="minorHAnsi" w:hAnsiTheme="minorHAnsi"/>
        </w:rPr>
        <w:t>veridicità correttezza</w:t>
      </w:r>
      <w:r w:rsidRPr="006407C2">
        <w:rPr>
          <w:rFonts w:asciiTheme="minorHAnsi" w:hAnsiTheme="minorHAnsi"/>
        </w:rPr>
        <w:t xml:space="preserve">. E’ </w:t>
      </w:r>
      <w:r w:rsidR="0029208F" w:rsidRPr="006407C2">
        <w:rPr>
          <w:rFonts w:asciiTheme="minorHAnsi" w:hAnsiTheme="minorHAnsi"/>
        </w:rPr>
        <w:t xml:space="preserve">invero </w:t>
      </w:r>
      <w:r w:rsidRPr="006407C2">
        <w:rPr>
          <w:rFonts w:asciiTheme="minorHAnsi" w:hAnsiTheme="minorHAnsi"/>
        </w:rPr>
        <w:t>assolutamente vietato divulgare notizie false</w:t>
      </w:r>
      <w:r w:rsidR="001B4996" w:rsidRPr="006407C2">
        <w:rPr>
          <w:rFonts w:asciiTheme="minorHAnsi" w:hAnsiTheme="minorHAnsi"/>
        </w:rPr>
        <w:t xml:space="preserve"> o non corrette</w:t>
      </w:r>
      <w:r w:rsidR="00665579">
        <w:rPr>
          <w:rFonts w:asciiTheme="minorHAnsi" w:hAnsiTheme="minorHAnsi"/>
        </w:rPr>
        <w:t>.</w:t>
      </w:r>
    </w:p>
    <w:p w14:paraId="5786FC94" w14:textId="1CAF8357" w:rsidR="00FC4FC5" w:rsidRDefault="00FC4FC5" w:rsidP="00665579">
      <w:pPr>
        <w:pStyle w:val="Testocommento"/>
        <w:spacing w:line="360" w:lineRule="auto"/>
        <w:rPr>
          <w:rFonts w:asciiTheme="minorHAnsi" w:hAnsiTheme="minorHAnsi"/>
        </w:rPr>
      </w:pPr>
      <w:r>
        <w:rPr>
          <w:rFonts w:asciiTheme="minorHAnsi" w:hAnsiTheme="minorHAnsi"/>
        </w:rPr>
        <w:t>Il Destinatario che ven</w:t>
      </w:r>
      <w:r w:rsidR="00DA21EE">
        <w:rPr>
          <w:rFonts w:asciiTheme="minorHAnsi" w:hAnsiTheme="minorHAnsi"/>
        </w:rPr>
        <w:t xml:space="preserve">ga contattato da un esponente dei mass media per ragioni, anche indirettamente, riguardanti la Società deve informare immediatamente le funzioni competenti, così anche da condividere ogni iniziativa connessa all’eventuale divulgazione di fatti/notizie attinenti </w:t>
      </w:r>
      <w:r w:rsidR="006C52C0">
        <w:rPr>
          <w:rFonts w:asciiTheme="minorHAnsi" w:hAnsiTheme="minorHAnsi"/>
        </w:rPr>
        <w:t>alla</w:t>
      </w:r>
      <w:r w:rsidR="00DA21EE">
        <w:rPr>
          <w:rFonts w:asciiTheme="minorHAnsi" w:hAnsiTheme="minorHAnsi"/>
        </w:rPr>
        <w:t xml:space="preserve"> Società.</w:t>
      </w:r>
      <w:r>
        <w:rPr>
          <w:rFonts w:asciiTheme="minorHAnsi" w:hAnsiTheme="minorHAnsi"/>
        </w:rPr>
        <w:t xml:space="preserve"> </w:t>
      </w:r>
    </w:p>
    <w:p w14:paraId="2E283FC9" w14:textId="77777777" w:rsidR="002C103B" w:rsidRPr="006407C2" w:rsidRDefault="002C103B">
      <w:pPr>
        <w:spacing w:line="360" w:lineRule="auto"/>
        <w:jc w:val="both"/>
        <w:rPr>
          <w:rFonts w:asciiTheme="minorHAnsi" w:hAnsiTheme="minorHAnsi"/>
          <w:sz w:val="20"/>
        </w:rPr>
      </w:pPr>
    </w:p>
    <w:p w14:paraId="25A2DD57" w14:textId="77777777" w:rsidR="00D330D7" w:rsidRPr="006407C2" w:rsidRDefault="00D330D7" w:rsidP="00D330D7">
      <w:pPr>
        <w:pStyle w:val="Titolo3"/>
        <w:numPr>
          <w:ilvl w:val="0"/>
          <w:numId w:val="7"/>
        </w:numPr>
        <w:spacing w:line="360" w:lineRule="auto"/>
        <w:jc w:val="both"/>
        <w:rPr>
          <w:rFonts w:asciiTheme="minorHAnsi" w:hAnsiTheme="minorHAnsi"/>
          <w:sz w:val="20"/>
        </w:rPr>
      </w:pPr>
      <w:bookmarkStart w:id="15" w:name="_Toc72556521"/>
      <w:bookmarkStart w:id="16" w:name="_Toc46310219"/>
      <w:r w:rsidRPr="006407C2">
        <w:rPr>
          <w:rFonts w:asciiTheme="minorHAnsi" w:hAnsiTheme="minorHAnsi"/>
          <w:sz w:val="20"/>
        </w:rPr>
        <w:t>Rapporti con la Pubblica Amministrazione</w:t>
      </w:r>
      <w:bookmarkEnd w:id="15"/>
      <w:bookmarkEnd w:id="16"/>
    </w:p>
    <w:p w14:paraId="732F7D69" w14:textId="727794E8"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Nel rapporto con la Pubblica Amministrazione</w:t>
      </w:r>
      <w:r w:rsidR="00F21972" w:rsidRPr="006407C2">
        <w:rPr>
          <w:rFonts w:asciiTheme="minorHAnsi" w:hAnsiTheme="minorHAnsi"/>
          <w:sz w:val="20"/>
        </w:rPr>
        <w:t>,</w:t>
      </w:r>
      <w:r w:rsidR="000F5B3E" w:rsidRPr="006407C2">
        <w:rPr>
          <w:rFonts w:asciiTheme="minorHAnsi" w:hAnsiTheme="minorHAnsi"/>
          <w:sz w:val="20"/>
        </w:rPr>
        <w:t xml:space="preserve"> Fixo srl</w:t>
      </w:r>
      <w:r w:rsidR="002D030D" w:rsidRPr="006407C2">
        <w:rPr>
          <w:rFonts w:asciiTheme="minorHAnsi" w:hAnsiTheme="minorHAnsi"/>
          <w:sz w:val="20"/>
        </w:rPr>
        <w:t xml:space="preserve"> </w:t>
      </w:r>
      <w:r w:rsidRPr="006407C2">
        <w:rPr>
          <w:rFonts w:asciiTheme="minorHAnsi" w:hAnsiTheme="minorHAnsi"/>
          <w:sz w:val="20"/>
        </w:rPr>
        <w:t xml:space="preserve">presta particolare attenzione </w:t>
      </w:r>
      <w:r w:rsidR="00A133D1" w:rsidRPr="006407C2">
        <w:rPr>
          <w:rFonts w:asciiTheme="minorHAnsi" w:hAnsiTheme="minorHAnsi"/>
          <w:sz w:val="20"/>
        </w:rPr>
        <w:t>a</w:t>
      </w:r>
      <w:r w:rsidRPr="006407C2">
        <w:rPr>
          <w:rFonts w:asciiTheme="minorHAnsi" w:hAnsiTheme="minorHAnsi"/>
          <w:sz w:val="20"/>
        </w:rPr>
        <w:t xml:space="preserve"> ogni atto, comportamento o accordo, in modo che essi siano improntati alla massima trasparenza, cor</w:t>
      </w:r>
      <w:r w:rsidR="00FB05B7" w:rsidRPr="006407C2">
        <w:rPr>
          <w:rFonts w:asciiTheme="minorHAnsi" w:hAnsiTheme="minorHAnsi"/>
          <w:sz w:val="20"/>
        </w:rPr>
        <w:t>rettezza e legalità.</w:t>
      </w:r>
      <w:r w:rsidR="000F5B3E" w:rsidRPr="006407C2">
        <w:rPr>
          <w:rFonts w:asciiTheme="minorHAnsi" w:hAnsiTheme="minorHAnsi"/>
          <w:sz w:val="20"/>
        </w:rPr>
        <w:t xml:space="preserve"> </w:t>
      </w:r>
      <w:r w:rsidR="00FB05B7" w:rsidRPr="006407C2">
        <w:rPr>
          <w:rFonts w:asciiTheme="minorHAnsi" w:hAnsiTheme="minorHAnsi"/>
          <w:sz w:val="20"/>
        </w:rPr>
        <w:t xml:space="preserve"> A tal fine </w:t>
      </w:r>
      <w:r w:rsidR="000F5B3E" w:rsidRPr="006407C2">
        <w:rPr>
          <w:rFonts w:asciiTheme="minorHAnsi" w:hAnsiTheme="minorHAnsi"/>
          <w:sz w:val="20"/>
        </w:rPr>
        <w:t>Fixo srl</w:t>
      </w:r>
      <w:r w:rsidR="002D030D" w:rsidRPr="006407C2">
        <w:rPr>
          <w:rFonts w:asciiTheme="minorHAnsi" w:hAnsiTheme="minorHAnsi"/>
          <w:sz w:val="20"/>
        </w:rPr>
        <w:t xml:space="preserve"> </w:t>
      </w:r>
      <w:r w:rsidRPr="006407C2">
        <w:rPr>
          <w:rFonts w:asciiTheme="minorHAnsi" w:hAnsiTheme="minorHAnsi"/>
          <w:sz w:val="20"/>
        </w:rPr>
        <w:t xml:space="preserve">eviterà di affidare l’intero processo </w:t>
      </w:r>
      <w:r w:rsidR="00A133D1" w:rsidRPr="006407C2">
        <w:rPr>
          <w:rFonts w:asciiTheme="minorHAnsi" w:hAnsiTheme="minorHAnsi"/>
          <w:sz w:val="20"/>
        </w:rPr>
        <w:t>a</w:t>
      </w:r>
      <w:r w:rsidRPr="006407C2">
        <w:rPr>
          <w:rFonts w:asciiTheme="minorHAnsi" w:hAnsiTheme="minorHAnsi"/>
          <w:sz w:val="20"/>
        </w:rPr>
        <w:t xml:space="preserve"> un’unica persona fisica, sul presupposto che la pluralità di soggetti e funzioni</w:t>
      </w:r>
      <w:r w:rsidR="00B6700D" w:rsidRPr="006407C2">
        <w:rPr>
          <w:rFonts w:asciiTheme="minorHAnsi" w:hAnsiTheme="minorHAnsi"/>
          <w:sz w:val="20"/>
        </w:rPr>
        <w:t xml:space="preserve"> consente</w:t>
      </w:r>
      <w:r w:rsidRPr="006407C2">
        <w:rPr>
          <w:rFonts w:asciiTheme="minorHAnsi" w:hAnsiTheme="minorHAnsi"/>
          <w:sz w:val="20"/>
        </w:rPr>
        <w:t xml:space="preserve"> di minimizzare il rischio di rapporti interpersonali non coerenti con la volontà della Società e dell’Ente. </w:t>
      </w:r>
    </w:p>
    <w:p w14:paraId="7FEB0FC4" w14:textId="41C7D283" w:rsidR="00D330D7" w:rsidRPr="006407C2" w:rsidRDefault="00322F80">
      <w:pPr>
        <w:pStyle w:val="Corpotesto"/>
        <w:spacing w:line="360" w:lineRule="auto"/>
        <w:rPr>
          <w:rFonts w:asciiTheme="minorHAnsi" w:hAnsiTheme="minorHAnsi"/>
          <w:sz w:val="20"/>
        </w:rPr>
      </w:pPr>
      <w:r w:rsidRPr="006407C2">
        <w:rPr>
          <w:rFonts w:asciiTheme="minorHAnsi" w:hAnsiTheme="minorHAnsi"/>
          <w:sz w:val="20"/>
        </w:rPr>
        <w:lastRenderedPageBreak/>
        <w:t>Ne</w:t>
      </w:r>
      <w:r w:rsidR="00831AF2">
        <w:rPr>
          <w:rFonts w:asciiTheme="minorHAnsi" w:hAnsiTheme="minorHAnsi"/>
          <w:sz w:val="20"/>
        </w:rPr>
        <w:t xml:space="preserve">i rapporti con la </w:t>
      </w:r>
      <w:r w:rsidR="00D330D7" w:rsidRPr="006407C2">
        <w:rPr>
          <w:rFonts w:asciiTheme="minorHAnsi" w:hAnsiTheme="minorHAnsi"/>
          <w:sz w:val="20"/>
        </w:rPr>
        <w:t xml:space="preserve">Pubblica Amministrazione </w:t>
      </w:r>
      <w:r w:rsidR="00831AF2">
        <w:rPr>
          <w:rFonts w:asciiTheme="minorHAnsi" w:hAnsiTheme="minorHAnsi"/>
          <w:sz w:val="20"/>
        </w:rPr>
        <w:t>i Destinatari devono astenersi dal promettere, offrire o corrispondere, direttamente o indirettamente, a pubblici ufficiali o dipendenti in genere della P.A. o delle Istituzioni, denaro, beni o altre utilità (anche non materiali) per promuovere o favorire gli interessi della Società.</w:t>
      </w:r>
      <w:r w:rsidR="00D330D7" w:rsidRPr="006407C2">
        <w:rPr>
          <w:rFonts w:asciiTheme="minorHAnsi" w:hAnsiTheme="minorHAnsi"/>
          <w:sz w:val="20"/>
        </w:rPr>
        <w:t xml:space="preserve"> Durante l’esecuzione dei rapporti di affari si deve rispettare quanto stabilito nel contratto, evitando sostituzioni non autorizzate e predisponendo adeguati meccanismi </w:t>
      </w:r>
      <w:r w:rsidR="00772D2F" w:rsidRPr="006407C2">
        <w:rPr>
          <w:rFonts w:asciiTheme="minorHAnsi" w:hAnsiTheme="minorHAnsi"/>
          <w:sz w:val="20"/>
        </w:rPr>
        <w:t>di controllo e di salvaguardia,</w:t>
      </w:r>
      <w:r w:rsidR="00D330D7" w:rsidRPr="006407C2">
        <w:rPr>
          <w:rFonts w:asciiTheme="minorHAnsi" w:hAnsiTheme="minorHAnsi"/>
          <w:sz w:val="20"/>
        </w:rPr>
        <w:t xml:space="preserve"> avvalendosi solo della collaborazione di persone </w:t>
      </w:r>
      <w:r w:rsidR="00772D2F" w:rsidRPr="006407C2">
        <w:rPr>
          <w:rFonts w:asciiTheme="minorHAnsi" w:hAnsiTheme="minorHAnsi"/>
          <w:sz w:val="20"/>
        </w:rPr>
        <w:t>ricoprenti i requisiti di competenza e professionalità</w:t>
      </w:r>
      <w:r w:rsidR="00D330D7" w:rsidRPr="006407C2">
        <w:rPr>
          <w:rFonts w:asciiTheme="minorHAnsi" w:hAnsiTheme="minorHAnsi"/>
          <w:sz w:val="20"/>
        </w:rPr>
        <w:t>.</w:t>
      </w:r>
    </w:p>
    <w:p w14:paraId="77C8BE52" w14:textId="7777777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Qualora la Società utilizzi un consulente per essere rappresentata o ricevere assistenza tecnico-amministrativa nei rapporti verso la Pubblica Amministrazione, nei confronti di tali soggetti e del loro personale si applicano le stesse direttive valide per i dipendenti della Società.  Inoltre, nella scelta di detti consulenti, la Società </w:t>
      </w:r>
      <w:r w:rsidR="00EF5C51" w:rsidRPr="006407C2">
        <w:rPr>
          <w:rFonts w:asciiTheme="minorHAnsi" w:hAnsiTheme="minorHAnsi"/>
          <w:sz w:val="20"/>
        </w:rPr>
        <w:t>preferirà</w:t>
      </w:r>
      <w:r w:rsidRPr="006407C2">
        <w:rPr>
          <w:rFonts w:asciiTheme="minorHAnsi" w:hAnsiTheme="minorHAnsi"/>
          <w:sz w:val="20"/>
        </w:rPr>
        <w:t xml:space="preserve"> criteri di professionalità e correttezza, escludendo chiunque abbia rapporti organici o di dipendenza con la P.A., anche indirettamente per interposta persona o</w:t>
      </w:r>
      <w:r w:rsidR="00772D2F" w:rsidRPr="006407C2">
        <w:rPr>
          <w:rFonts w:asciiTheme="minorHAnsi" w:hAnsiTheme="minorHAnsi"/>
          <w:sz w:val="20"/>
        </w:rPr>
        <w:t>vvero</w:t>
      </w:r>
      <w:r w:rsidRPr="006407C2">
        <w:rPr>
          <w:rFonts w:asciiTheme="minorHAnsi" w:hAnsiTheme="minorHAnsi"/>
          <w:sz w:val="20"/>
        </w:rPr>
        <w:t xml:space="preserve"> vincoli di stretta parentela.   </w:t>
      </w:r>
    </w:p>
    <w:p w14:paraId="6B3A542F" w14:textId="29E3C9C7" w:rsidR="00D330D7" w:rsidRPr="006407C2" w:rsidRDefault="00831AF2">
      <w:pPr>
        <w:pStyle w:val="Corpotesto"/>
        <w:spacing w:line="360" w:lineRule="auto"/>
        <w:rPr>
          <w:rFonts w:asciiTheme="minorHAnsi" w:hAnsiTheme="minorHAnsi"/>
          <w:sz w:val="20"/>
        </w:rPr>
      </w:pPr>
      <w:r w:rsidRPr="006407C2">
        <w:rPr>
          <w:rFonts w:asciiTheme="minorHAnsi" w:hAnsiTheme="minorHAnsi"/>
          <w:sz w:val="20"/>
        </w:rPr>
        <w:t>È</w:t>
      </w:r>
      <w:r w:rsidR="00D330D7" w:rsidRPr="006407C2">
        <w:rPr>
          <w:rFonts w:asciiTheme="minorHAnsi" w:hAnsiTheme="minorHAnsi"/>
          <w:sz w:val="20"/>
        </w:rPr>
        <w:t xml:space="preserve"> fatto esplicito divieto di destinare erogazioni, contributi, finanziamenti, sgravi ricevuti da organismi pubblici nazionali o comunitari o extracomunitari per scopi diversi da quelli </w:t>
      </w:r>
      <w:r w:rsidR="00EF5C51" w:rsidRPr="006407C2">
        <w:rPr>
          <w:rFonts w:asciiTheme="minorHAnsi" w:hAnsiTheme="minorHAnsi"/>
          <w:sz w:val="20"/>
        </w:rPr>
        <w:t>cui</w:t>
      </w:r>
      <w:r w:rsidR="00D330D7" w:rsidRPr="006407C2">
        <w:rPr>
          <w:rFonts w:asciiTheme="minorHAnsi" w:hAnsiTheme="minorHAnsi"/>
          <w:sz w:val="20"/>
        </w:rPr>
        <w:t xml:space="preserve"> sono destinati.</w:t>
      </w:r>
      <w:r w:rsidR="005C2DD8" w:rsidRPr="006407C2">
        <w:rPr>
          <w:rFonts w:asciiTheme="minorHAnsi" w:hAnsiTheme="minorHAnsi"/>
          <w:sz w:val="20"/>
        </w:rPr>
        <w:t xml:space="preserve"> La società non eroga contributi, vantaggi o altre utilità ai partiti politici </w:t>
      </w:r>
      <w:r w:rsidR="00EF5C51" w:rsidRPr="006407C2">
        <w:rPr>
          <w:rFonts w:asciiTheme="minorHAnsi" w:hAnsiTheme="minorHAnsi"/>
          <w:sz w:val="20"/>
        </w:rPr>
        <w:t>e</w:t>
      </w:r>
      <w:r w:rsidR="005C2DD8" w:rsidRPr="006407C2">
        <w:rPr>
          <w:rFonts w:asciiTheme="minorHAnsi" w:hAnsiTheme="minorHAnsi"/>
          <w:sz w:val="20"/>
        </w:rPr>
        <w:t xml:space="preserve"> alle organizzazioni sindacali dei lavoratori, né a loro rappresentanti o candidati, fermo il rispetto della normativa applicabile.</w:t>
      </w:r>
    </w:p>
    <w:p w14:paraId="19BE2D7B" w14:textId="77777777" w:rsidR="002C103B" w:rsidRPr="006407C2" w:rsidRDefault="002C103B">
      <w:pPr>
        <w:pStyle w:val="Corpotesto"/>
        <w:spacing w:line="360" w:lineRule="auto"/>
        <w:rPr>
          <w:rFonts w:asciiTheme="minorHAnsi" w:hAnsiTheme="minorHAnsi"/>
          <w:sz w:val="20"/>
        </w:rPr>
      </w:pPr>
    </w:p>
    <w:p w14:paraId="5797EB20" w14:textId="77777777" w:rsidR="00D330D7" w:rsidRPr="006407C2" w:rsidRDefault="00D330D7" w:rsidP="00D330D7">
      <w:pPr>
        <w:pStyle w:val="Titolo3"/>
        <w:numPr>
          <w:ilvl w:val="0"/>
          <w:numId w:val="7"/>
        </w:numPr>
        <w:rPr>
          <w:rFonts w:asciiTheme="minorHAnsi" w:hAnsiTheme="minorHAnsi"/>
          <w:sz w:val="20"/>
        </w:rPr>
      </w:pPr>
      <w:bookmarkStart w:id="17" w:name="_Toc72556522"/>
      <w:bookmarkStart w:id="18" w:name="_Toc46310220"/>
      <w:r w:rsidRPr="006407C2">
        <w:rPr>
          <w:rFonts w:asciiTheme="minorHAnsi" w:hAnsiTheme="minorHAnsi"/>
          <w:sz w:val="20"/>
        </w:rPr>
        <w:t>Regali, omaggi e benefici</w:t>
      </w:r>
      <w:bookmarkEnd w:id="17"/>
      <w:bookmarkEnd w:id="18"/>
    </w:p>
    <w:p w14:paraId="54A0A5D2" w14:textId="5172C3E6" w:rsidR="001571B1" w:rsidRPr="00146EBE" w:rsidRDefault="00D330D7" w:rsidP="001571B1">
      <w:pPr>
        <w:pStyle w:val="Corpotesto"/>
        <w:numPr>
          <w:ilvl w:val="0"/>
          <w:numId w:val="12"/>
        </w:numPr>
        <w:spacing w:line="360" w:lineRule="auto"/>
        <w:rPr>
          <w:rFonts w:asciiTheme="minorHAnsi" w:hAnsiTheme="minorHAnsi"/>
          <w:sz w:val="20"/>
        </w:rPr>
      </w:pPr>
      <w:r w:rsidRPr="00146EBE">
        <w:rPr>
          <w:rFonts w:asciiTheme="minorHAnsi" w:hAnsiTheme="minorHAnsi"/>
          <w:sz w:val="20"/>
        </w:rPr>
        <w:t>Non è</w:t>
      </w:r>
      <w:r w:rsidR="00B24D5A" w:rsidRPr="00146EBE">
        <w:rPr>
          <w:rFonts w:asciiTheme="minorHAnsi" w:hAnsiTheme="minorHAnsi"/>
          <w:sz w:val="20"/>
        </w:rPr>
        <w:t xml:space="preserve"> consentito offrire denaro o doni a dirigenti, funzionari o dipendenti della Pubblica Amministrazione o a loro parenti</w:t>
      </w:r>
      <w:r w:rsidR="00264D2B" w:rsidRPr="00146EBE">
        <w:rPr>
          <w:rFonts w:asciiTheme="minorHAnsi" w:hAnsiTheme="minorHAnsi"/>
          <w:sz w:val="20"/>
        </w:rPr>
        <w:t>.</w:t>
      </w:r>
    </w:p>
    <w:p w14:paraId="32065590" w14:textId="7D46F517" w:rsidR="001571B1" w:rsidRPr="006407C2" w:rsidRDefault="001571B1" w:rsidP="001571B1">
      <w:pPr>
        <w:pStyle w:val="Corpotesto"/>
        <w:numPr>
          <w:ilvl w:val="0"/>
          <w:numId w:val="12"/>
        </w:numPr>
        <w:spacing w:line="360" w:lineRule="auto"/>
        <w:rPr>
          <w:rFonts w:asciiTheme="minorHAnsi" w:hAnsiTheme="minorHAnsi"/>
          <w:sz w:val="20"/>
        </w:rPr>
      </w:pPr>
      <w:r w:rsidRPr="006407C2">
        <w:rPr>
          <w:rFonts w:asciiTheme="minorHAnsi" w:hAnsiTheme="minorHAnsi"/>
          <w:sz w:val="20"/>
        </w:rPr>
        <w:t>Si proibisce di offrire o di accettare qualsiasi oggetto, servizio, prestazione o favore per ottenere</w:t>
      </w:r>
      <w:r w:rsidR="00146EBE">
        <w:rPr>
          <w:rFonts w:asciiTheme="minorHAnsi" w:hAnsiTheme="minorHAnsi"/>
          <w:sz w:val="20"/>
        </w:rPr>
        <w:t xml:space="preserve"> </w:t>
      </w:r>
      <w:r w:rsidRPr="006407C2">
        <w:rPr>
          <w:rFonts w:asciiTheme="minorHAnsi" w:hAnsiTheme="minorHAnsi"/>
          <w:sz w:val="20"/>
        </w:rPr>
        <w:t>un trattamento più favorevole in relazione a qualsiasi rapporto intrattenuto con la Pubblica Amministrazione.</w:t>
      </w:r>
    </w:p>
    <w:p w14:paraId="380D3AD9" w14:textId="77777777" w:rsidR="001571B1" w:rsidRPr="006407C2" w:rsidRDefault="001571B1" w:rsidP="001571B1">
      <w:pPr>
        <w:pStyle w:val="Corpotesto"/>
        <w:numPr>
          <w:ilvl w:val="0"/>
          <w:numId w:val="12"/>
        </w:numPr>
        <w:spacing w:line="360" w:lineRule="auto"/>
        <w:rPr>
          <w:rFonts w:asciiTheme="minorHAnsi" w:hAnsiTheme="minorHAnsi"/>
          <w:sz w:val="20"/>
        </w:rPr>
      </w:pPr>
      <w:r w:rsidRPr="006407C2">
        <w:rPr>
          <w:rFonts w:asciiTheme="minorHAnsi" w:hAnsiTheme="minorHAnsi"/>
          <w:sz w:val="20"/>
        </w:rPr>
        <w:t>Quando è in corso una qualsiasi trattativa d’affari, richiesta o rapporto con la Pubblica Amministrazione, il personale incaricato non deve cercare di influenzare impropriamente le decisioni della controparte, comprese quelle dei funzionari che trattano o prendono decisioni per conto della Pubblica Amministrazione.</w:t>
      </w:r>
    </w:p>
    <w:p w14:paraId="345C22FA" w14:textId="271E7151" w:rsidR="002C103B" w:rsidRDefault="00D330D7">
      <w:pPr>
        <w:pStyle w:val="Corpotesto"/>
        <w:spacing w:line="360" w:lineRule="auto"/>
        <w:rPr>
          <w:rFonts w:asciiTheme="minorHAnsi" w:hAnsiTheme="minorHAnsi"/>
          <w:sz w:val="20"/>
        </w:rPr>
      </w:pPr>
      <w:r w:rsidRPr="006407C2">
        <w:rPr>
          <w:rFonts w:asciiTheme="minorHAnsi" w:hAnsiTheme="minorHAnsi"/>
          <w:sz w:val="20"/>
        </w:rPr>
        <w:t xml:space="preserve">I Destinatari del presente Codice Etico che ricevano regali o benefici non di modico valore, sono tenuti a darne comunicazione all’Organismo di Vigilanza istituito ai sensi del D. Lgs. 231/2001, che valuterà </w:t>
      </w:r>
      <w:r w:rsidRPr="006407C2">
        <w:rPr>
          <w:rFonts w:asciiTheme="minorHAnsi" w:hAnsiTheme="minorHAnsi"/>
          <w:sz w:val="20"/>
        </w:rPr>
        <w:lastRenderedPageBreak/>
        <w:t>l’appropriatezza e, ove necessario, provvederà a far notificare al mittente la politica della S</w:t>
      </w:r>
      <w:r w:rsidR="00665579">
        <w:rPr>
          <w:rFonts w:asciiTheme="minorHAnsi" w:hAnsiTheme="minorHAnsi"/>
          <w:sz w:val="20"/>
        </w:rPr>
        <w:t>ocietà in materia</w:t>
      </w:r>
      <w:r w:rsidR="00A94F5B">
        <w:rPr>
          <w:rFonts w:asciiTheme="minorHAnsi" w:hAnsiTheme="minorHAnsi"/>
          <w:sz w:val="20"/>
        </w:rPr>
        <w:t>.</w:t>
      </w:r>
    </w:p>
    <w:p w14:paraId="3ADD612D" w14:textId="59E5BD6F" w:rsidR="002660B5" w:rsidRDefault="002660B5">
      <w:pPr>
        <w:pStyle w:val="Corpotesto"/>
        <w:spacing w:line="360" w:lineRule="auto"/>
        <w:rPr>
          <w:rFonts w:asciiTheme="minorHAnsi" w:hAnsiTheme="minorHAnsi"/>
          <w:sz w:val="20"/>
        </w:rPr>
      </w:pPr>
    </w:p>
    <w:p w14:paraId="5DA12D1B" w14:textId="093A3D1A" w:rsidR="002660B5" w:rsidRDefault="002660B5">
      <w:pPr>
        <w:pStyle w:val="Corpotesto"/>
        <w:spacing w:line="360" w:lineRule="auto"/>
        <w:rPr>
          <w:rFonts w:asciiTheme="minorHAnsi" w:hAnsiTheme="minorHAnsi"/>
          <w:b/>
          <w:bCs/>
          <w:sz w:val="20"/>
        </w:rPr>
      </w:pPr>
      <w:r w:rsidRPr="002660B5">
        <w:rPr>
          <w:rFonts w:asciiTheme="minorHAnsi" w:hAnsiTheme="minorHAnsi"/>
          <w:b/>
          <w:bCs/>
          <w:sz w:val="20"/>
        </w:rPr>
        <w:tab/>
        <w:t xml:space="preserve">H. </w:t>
      </w:r>
      <w:r>
        <w:rPr>
          <w:rFonts w:asciiTheme="minorHAnsi" w:hAnsiTheme="minorHAnsi"/>
          <w:b/>
          <w:bCs/>
          <w:sz w:val="20"/>
        </w:rPr>
        <w:t>Criminalità organizzata</w:t>
      </w:r>
    </w:p>
    <w:p w14:paraId="6D5187AA" w14:textId="77777777" w:rsidR="002660B5" w:rsidRDefault="002660B5" w:rsidP="002660B5">
      <w:pPr>
        <w:pStyle w:val="Corpotesto"/>
        <w:tabs>
          <w:tab w:val="left" w:pos="8504"/>
        </w:tabs>
        <w:spacing w:line="360" w:lineRule="auto"/>
        <w:rPr>
          <w:rFonts w:asciiTheme="minorHAnsi" w:hAnsiTheme="minorHAnsi"/>
          <w:sz w:val="20"/>
        </w:rPr>
      </w:pPr>
      <w:r w:rsidRPr="002660B5">
        <w:rPr>
          <w:rFonts w:asciiTheme="minorHAnsi" w:hAnsiTheme="minorHAnsi"/>
          <w:sz w:val="20"/>
        </w:rPr>
        <w:t>I Destinatari, ciascuno in ragione del proprio ruolo e responsabilità, devono:</w:t>
      </w:r>
    </w:p>
    <w:p w14:paraId="58D44D5C" w14:textId="0E6B0E5C" w:rsidR="002660B5" w:rsidRPr="002660B5" w:rsidRDefault="002660B5" w:rsidP="002660B5">
      <w:pPr>
        <w:pStyle w:val="Corpotesto"/>
        <w:tabs>
          <w:tab w:val="left" w:pos="8504"/>
        </w:tabs>
        <w:spacing w:line="360" w:lineRule="auto"/>
        <w:rPr>
          <w:rFonts w:asciiTheme="minorHAnsi" w:hAnsiTheme="minorHAnsi"/>
          <w:sz w:val="20"/>
        </w:rPr>
      </w:pPr>
      <w:r>
        <w:rPr>
          <w:rFonts w:asciiTheme="minorHAnsi" w:hAnsiTheme="minorHAnsi"/>
          <w:sz w:val="20"/>
        </w:rPr>
        <w:t>-</w:t>
      </w:r>
      <w:r w:rsidRPr="002660B5">
        <w:rPr>
          <w:rFonts w:asciiTheme="minorHAnsi" w:hAnsiTheme="minorHAnsi"/>
          <w:sz w:val="20"/>
        </w:rPr>
        <w:t xml:space="preserve"> assicurare </w:t>
      </w:r>
      <w:r>
        <w:rPr>
          <w:rFonts w:asciiTheme="minorHAnsi" w:hAnsiTheme="minorHAnsi"/>
          <w:sz w:val="20"/>
        </w:rPr>
        <w:t xml:space="preserve">una </w:t>
      </w:r>
      <w:r w:rsidRPr="002660B5">
        <w:rPr>
          <w:rFonts w:asciiTheme="minorHAnsi" w:hAnsiTheme="minorHAnsi"/>
          <w:sz w:val="20"/>
        </w:rPr>
        <w:t xml:space="preserve">adeguata prevenzione del rischio di infiltrazione criminale e promuovere l'adozione di modalità di valutazione dell'affidabilità dei diversi soggetti (persone fisiche od enti) che hanno </w:t>
      </w:r>
    </w:p>
    <w:p w14:paraId="63A8B4FC" w14:textId="39BBA499" w:rsidR="002660B5" w:rsidRPr="002660B5" w:rsidRDefault="002660B5" w:rsidP="002660B5">
      <w:pPr>
        <w:pStyle w:val="Corpotesto"/>
        <w:tabs>
          <w:tab w:val="left" w:pos="8504"/>
        </w:tabs>
        <w:spacing w:line="360" w:lineRule="auto"/>
        <w:rPr>
          <w:rFonts w:asciiTheme="minorHAnsi" w:hAnsiTheme="minorHAnsi"/>
          <w:sz w:val="20"/>
        </w:rPr>
      </w:pPr>
      <w:r w:rsidRPr="002660B5">
        <w:rPr>
          <w:rFonts w:asciiTheme="minorHAnsi" w:hAnsiTheme="minorHAnsi"/>
          <w:sz w:val="20"/>
        </w:rPr>
        <w:t xml:space="preserve">rapporti con </w:t>
      </w:r>
      <w:r>
        <w:rPr>
          <w:rFonts w:asciiTheme="minorHAnsi" w:hAnsiTheme="minorHAnsi"/>
          <w:sz w:val="20"/>
        </w:rPr>
        <w:t>la</w:t>
      </w:r>
      <w:r w:rsidRPr="002660B5">
        <w:rPr>
          <w:rFonts w:asciiTheme="minorHAnsi" w:hAnsiTheme="minorHAnsi"/>
          <w:sz w:val="20"/>
        </w:rPr>
        <w:t xml:space="preserve"> </w:t>
      </w:r>
      <w:r>
        <w:rPr>
          <w:rFonts w:asciiTheme="minorHAnsi" w:hAnsiTheme="minorHAnsi"/>
          <w:sz w:val="20"/>
        </w:rPr>
        <w:t>S</w:t>
      </w:r>
      <w:r w:rsidRPr="002660B5">
        <w:rPr>
          <w:rFonts w:asciiTheme="minorHAnsi" w:hAnsiTheme="minorHAnsi"/>
          <w:sz w:val="20"/>
        </w:rPr>
        <w:t xml:space="preserve">ocietà; </w:t>
      </w:r>
    </w:p>
    <w:p w14:paraId="1A46D674" w14:textId="6D8FF732" w:rsidR="002660B5" w:rsidRDefault="002660B5" w:rsidP="002660B5">
      <w:pPr>
        <w:pStyle w:val="Corpotesto"/>
        <w:tabs>
          <w:tab w:val="left" w:pos="8504"/>
        </w:tabs>
        <w:spacing w:line="360" w:lineRule="auto"/>
        <w:rPr>
          <w:rFonts w:asciiTheme="minorHAnsi" w:hAnsiTheme="minorHAnsi"/>
          <w:sz w:val="20"/>
        </w:rPr>
      </w:pPr>
      <w:r>
        <w:rPr>
          <w:rFonts w:asciiTheme="minorHAnsi" w:hAnsiTheme="minorHAnsi"/>
          <w:sz w:val="20"/>
        </w:rPr>
        <w:t>-</w:t>
      </w:r>
      <w:r w:rsidRPr="002660B5">
        <w:rPr>
          <w:rFonts w:asciiTheme="minorHAnsi" w:hAnsiTheme="minorHAnsi"/>
          <w:sz w:val="20"/>
        </w:rPr>
        <w:t xml:space="preserve"> garantire che ogni processo decisionale nel quale sia direttamente od indirettamente coinvolt</w:t>
      </w:r>
      <w:r>
        <w:rPr>
          <w:rFonts w:asciiTheme="minorHAnsi" w:hAnsiTheme="minorHAnsi"/>
          <w:sz w:val="20"/>
        </w:rPr>
        <w:t>a la S</w:t>
      </w:r>
      <w:r w:rsidRPr="002660B5">
        <w:rPr>
          <w:rFonts w:asciiTheme="minorHAnsi" w:hAnsiTheme="minorHAnsi"/>
          <w:sz w:val="20"/>
        </w:rPr>
        <w:t xml:space="preserve">ocietà si sviluppi e si perfezioni con il necessario coinvolgimento di più soggetti diversi, con separazione dei relativi ruoli, e secondo modalità che consentano la tracciabilità e la verificabilità, anche nel tempo, dei contributi apportati da ogni funzione coinvolta. </w:t>
      </w:r>
      <w:r w:rsidRPr="002660B5">
        <w:rPr>
          <w:rFonts w:asciiTheme="minorHAnsi" w:hAnsiTheme="minorHAnsi"/>
          <w:sz w:val="20"/>
        </w:rPr>
        <w:cr/>
      </w:r>
    </w:p>
    <w:p w14:paraId="4EFE0E63" w14:textId="791FA516" w:rsidR="003261A3" w:rsidRPr="003261A3" w:rsidRDefault="003261A3" w:rsidP="003261A3">
      <w:pPr>
        <w:pStyle w:val="Corpotesto"/>
        <w:tabs>
          <w:tab w:val="left" w:pos="8504"/>
        </w:tabs>
        <w:spacing w:line="360" w:lineRule="auto"/>
        <w:rPr>
          <w:rFonts w:asciiTheme="minorHAnsi" w:hAnsiTheme="minorHAnsi"/>
          <w:b/>
          <w:bCs/>
          <w:sz w:val="20"/>
        </w:rPr>
      </w:pPr>
      <w:r w:rsidRPr="003261A3">
        <w:rPr>
          <w:rFonts w:asciiTheme="minorHAnsi" w:hAnsiTheme="minorHAnsi"/>
          <w:b/>
          <w:bCs/>
          <w:sz w:val="20"/>
        </w:rPr>
        <w:t>I. Ricettazione, riciclaggio e impiego di denaro, beni o utilità di provenienza illecita.</w:t>
      </w:r>
    </w:p>
    <w:p w14:paraId="037AC43C" w14:textId="77777777" w:rsidR="003261A3" w:rsidRPr="003261A3" w:rsidRDefault="003261A3" w:rsidP="00EB70B7">
      <w:pPr>
        <w:pStyle w:val="Corpotesto"/>
        <w:tabs>
          <w:tab w:val="left" w:pos="8504"/>
        </w:tabs>
        <w:spacing w:line="360" w:lineRule="auto"/>
        <w:rPr>
          <w:rFonts w:asciiTheme="minorHAnsi" w:hAnsiTheme="minorHAnsi"/>
          <w:sz w:val="20"/>
        </w:rPr>
      </w:pPr>
      <w:r w:rsidRPr="003261A3">
        <w:rPr>
          <w:rFonts w:asciiTheme="minorHAnsi" w:hAnsiTheme="minorHAnsi"/>
          <w:sz w:val="20"/>
        </w:rPr>
        <w:t xml:space="preserve">I Destinatari, ciascuno in ragione del proprio ruolo e responsabilità, devono: </w:t>
      </w:r>
    </w:p>
    <w:p w14:paraId="17C6E43A" w14:textId="45CE2E6A" w:rsidR="003261A3" w:rsidRPr="003261A3" w:rsidRDefault="003261A3" w:rsidP="00B325FD">
      <w:pPr>
        <w:pStyle w:val="Corpotesto"/>
        <w:numPr>
          <w:ilvl w:val="0"/>
          <w:numId w:val="11"/>
        </w:numPr>
        <w:tabs>
          <w:tab w:val="left" w:pos="8504"/>
        </w:tabs>
        <w:spacing w:line="360" w:lineRule="auto"/>
        <w:rPr>
          <w:rFonts w:asciiTheme="minorHAnsi" w:hAnsiTheme="minorHAnsi"/>
          <w:sz w:val="20"/>
        </w:rPr>
      </w:pPr>
      <w:r w:rsidRPr="003261A3">
        <w:rPr>
          <w:rFonts w:asciiTheme="minorHAnsi" w:hAnsiTheme="minorHAnsi"/>
          <w:sz w:val="20"/>
        </w:rPr>
        <w:t xml:space="preserve">rispettare scrupolosamente gli obblighi previsti dalla normativa </w:t>
      </w:r>
      <w:r w:rsidRPr="003261A3">
        <w:rPr>
          <w:rFonts w:asciiTheme="minorHAnsi" w:hAnsiTheme="minorHAnsi"/>
          <w:i/>
          <w:iCs/>
          <w:sz w:val="20"/>
        </w:rPr>
        <w:t>pro tempore</w:t>
      </w:r>
      <w:r w:rsidRPr="003261A3">
        <w:rPr>
          <w:rFonts w:asciiTheme="minorHAnsi" w:hAnsiTheme="minorHAnsi"/>
          <w:sz w:val="20"/>
        </w:rPr>
        <w:t xml:space="preserve"> vigente, anche in </w:t>
      </w:r>
    </w:p>
    <w:p w14:paraId="442E41EA" w14:textId="77777777" w:rsidR="003261A3" w:rsidRPr="003261A3" w:rsidRDefault="003261A3" w:rsidP="00B325FD">
      <w:pPr>
        <w:pStyle w:val="Corpotesto"/>
        <w:tabs>
          <w:tab w:val="left" w:pos="8504"/>
        </w:tabs>
        <w:spacing w:line="360" w:lineRule="auto"/>
        <w:rPr>
          <w:rFonts w:asciiTheme="minorHAnsi" w:hAnsiTheme="minorHAnsi"/>
          <w:sz w:val="20"/>
        </w:rPr>
      </w:pPr>
      <w:r w:rsidRPr="003261A3">
        <w:rPr>
          <w:rFonts w:asciiTheme="minorHAnsi" w:hAnsiTheme="minorHAnsi"/>
          <w:sz w:val="20"/>
        </w:rPr>
        <w:t xml:space="preserve">materia di limitazioni all’utilizzo del denaro contante, ed assicurare la costante tracciabilità dei flussi </w:t>
      </w:r>
    </w:p>
    <w:p w14:paraId="3DA3745E" w14:textId="77777777" w:rsidR="003261A3" w:rsidRPr="003261A3" w:rsidRDefault="003261A3" w:rsidP="00B325FD">
      <w:pPr>
        <w:pStyle w:val="Corpotesto"/>
        <w:tabs>
          <w:tab w:val="left" w:pos="8504"/>
        </w:tabs>
        <w:spacing w:line="360" w:lineRule="auto"/>
        <w:rPr>
          <w:rFonts w:asciiTheme="minorHAnsi" w:hAnsiTheme="minorHAnsi"/>
          <w:sz w:val="20"/>
        </w:rPr>
      </w:pPr>
      <w:r w:rsidRPr="003261A3">
        <w:rPr>
          <w:rFonts w:asciiTheme="minorHAnsi" w:hAnsiTheme="minorHAnsi"/>
          <w:sz w:val="20"/>
        </w:rPr>
        <w:t xml:space="preserve">finanziari; </w:t>
      </w:r>
    </w:p>
    <w:p w14:paraId="42B40321" w14:textId="455C370D" w:rsidR="003261A3" w:rsidRPr="003261A3" w:rsidRDefault="003261A3" w:rsidP="00B325FD">
      <w:pPr>
        <w:pStyle w:val="Corpotesto"/>
        <w:numPr>
          <w:ilvl w:val="0"/>
          <w:numId w:val="11"/>
        </w:numPr>
        <w:tabs>
          <w:tab w:val="left" w:pos="8504"/>
        </w:tabs>
        <w:spacing w:line="360" w:lineRule="auto"/>
        <w:rPr>
          <w:rFonts w:asciiTheme="minorHAnsi" w:hAnsiTheme="minorHAnsi"/>
          <w:sz w:val="20"/>
        </w:rPr>
      </w:pPr>
      <w:r w:rsidRPr="003261A3">
        <w:rPr>
          <w:rFonts w:asciiTheme="minorHAnsi" w:hAnsiTheme="minorHAnsi"/>
          <w:sz w:val="20"/>
        </w:rPr>
        <w:t xml:space="preserve">astenersi dall’acquistare e/o (ri)vendere beni dei quali si abbia ragione anche solo di sospettare una </w:t>
      </w:r>
    </w:p>
    <w:p w14:paraId="0EE8DFAF" w14:textId="77777777" w:rsidR="003261A3" w:rsidRPr="003261A3" w:rsidRDefault="003261A3" w:rsidP="00B325FD">
      <w:pPr>
        <w:pStyle w:val="Corpotesto"/>
        <w:tabs>
          <w:tab w:val="left" w:pos="8504"/>
        </w:tabs>
        <w:spacing w:line="360" w:lineRule="auto"/>
        <w:rPr>
          <w:rFonts w:asciiTheme="minorHAnsi" w:hAnsiTheme="minorHAnsi"/>
          <w:sz w:val="20"/>
        </w:rPr>
      </w:pPr>
      <w:r w:rsidRPr="003261A3">
        <w:rPr>
          <w:rFonts w:asciiTheme="minorHAnsi" w:hAnsiTheme="minorHAnsi"/>
          <w:sz w:val="20"/>
        </w:rPr>
        <w:t xml:space="preserve">provenienza illecita ovvero dal compiere sui medesimi qualsivoglia operazione di trasformazione; </w:t>
      </w:r>
    </w:p>
    <w:p w14:paraId="7E8B2E2C" w14:textId="1482BBA4" w:rsidR="00B325FD" w:rsidRDefault="003261A3" w:rsidP="00B325FD">
      <w:pPr>
        <w:pStyle w:val="Corpotesto"/>
        <w:numPr>
          <w:ilvl w:val="0"/>
          <w:numId w:val="11"/>
        </w:numPr>
        <w:tabs>
          <w:tab w:val="left" w:pos="8504"/>
        </w:tabs>
        <w:spacing w:line="360" w:lineRule="auto"/>
        <w:rPr>
          <w:rFonts w:asciiTheme="minorHAnsi" w:hAnsiTheme="minorHAnsi"/>
          <w:sz w:val="20"/>
        </w:rPr>
      </w:pPr>
      <w:r w:rsidRPr="003261A3">
        <w:rPr>
          <w:rFonts w:asciiTheme="minorHAnsi" w:hAnsiTheme="minorHAnsi"/>
          <w:sz w:val="20"/>
        </w:rPr>
        <w:t>astenersi dall’impiegare in qualsivoglia attività o processo risorse finanziarie di provenienza anche solo potenzialmente illecita.</w:t>
      </w:r>
    </w:p>
    <w:p w14:paraId="7665305B" w14:textId="734A2A34" w:rsidR="00B325FD" w:rsidRDefault="00B325FD" w:rsidP="00B325FD">
      <w:pPr>
        <w:pStyle w:val="Corpotesto"/>
        <w:tabs>
          <w:tab w:val="left" w:pos="8504"/>
        </w:tabs>
        <w:spacing w:line="360" w:lineRule="auto"/>
        <w:ind w:left="360"/>
        <w:rPr>
          <w:rFonts w:asciiTheme="minorHAnsi" w:hAnsiTheme="minorHAnsi"/>
          <w:sz w:val="20"/>
        </w:rPr>
      </w:pPr>
    </w:p>
    <w:p w14:paraId="7F41F5DD" w14:textId="728E2026" w:rsidR="00B325FD" w:rsidRPr="00B325FD" w:rsidRDefault="00B325FD" w:rsidP="00B325FD">
      <w:pPr>
        <w:pStyle w:val="Corpotesto"/>
        <w:tabs>
          <w:tab w:val="left" w:pos="426"/>
        </w:tabs>
        <w:spacing w:line="360" w:lineRule="auto"/>
        <w:rPr>
          <w:rFonts w:asciiTheme="minorHAnsi" w:hAnsiTheme="minorHAnsi"/>
          <w:b/>
          <w:bCs/>
          <w:sz w:val="20"/>
        </w:rPr>
      </w:pPr>
      <w:r>
        <w:rPr>
          <w:rFonts w:asciiTheme="minorHAnsi" w:hAnsiTheme="minorHAnsi"/>
          <w:b/>
          <w:bCs/>
          <w:sz w:val="20"/>
        </w:rPr>
        <w:tab/>
      </w:r>
      <w:r w:rsidRPr="00B325FD">
        <w:rPr>
          <w:rFonts w:asciiTheme="minorHAnsi" w:hAnsiTheme="minorHAnsi"/>
          <w:b/>
          <w:bCs/>
          <w:sz w:val="20"/>
        </w:rPr>
        <w:t>L. Contabilità</w:t>
      </w:r>
    </w:p>
    <w:p w14:paraId="2E28E36B" w14:textId="31333F6C" w:rsidR="00B325FD" w:rsidRPr="00B325FD" w:rsidRDefault="00B325FD" w:rsidP="00B325FD">
      <w:pPr>
        <w:pStyle w:val="Corpotesto"/>
        <w:tabs>
          <w:tab w:val="left" w:pos="8504"/>
        </w:tabs>
        <w:spacing w:line="360" w:lineRule="auto"/>
        <w:rPr>
          <w:rFonts w:asciiTheme="minorHAnsi" w:hAnsiTheme="minorHAnsi"/>
          <w:sz w:val="20"/>
        </w:rPr>
      </w:pPr>
      <w:r>
        <w:rPr>
          <w:rFonts w:asciiTheme="minorHAnsi" w:hAnsiTheme="minorHAnsi"/>
          <w:sz w:val="20"/>
        </w:rPr>
        <w:t xml:space="preserve">I </w:t>
      </w:r>
      <w:r w:rsidRPr="00B325FD">
        <w:rPr>
          <w:rFonts w:asciiTheme="minorHAnsi" w:hAnsiTheme="minorHAnsi"/>
          <w:sz w:val="20"/>
        </w:rPr>
        <w:t xml:space="preserve">Destinatari, ciascuno in ragione del proprio ruolo e responsabilità, devono: </w:t>
      </w:r>
    </w:p>
    <w:p w14:paraId="62857B7C" w14:textId="37F09D12" w:rsidR="00B325FD" w:rsidRPr="00B325FD" w:rsidRDefault="00B325FD" w:rsidP="00B325FD">
      <w:pPr>
        <w:pStyle w:val="Corpotesto"/>
        <w:tabs>
          <w:tab w:val="left" w:pos="8504"/>
        </w:tabs>
        <w:spacing w:line="360" w:lineRule="auto"/>
        <w:rPr>
          <w:rFonts w:asciiTheme="minorHAnsi" w:hAnsiTheme="minorHAnsi"/>
          <w:sz w:val="20"/>
        </w:rPr>
      </w:pPr>
      <w:r>
        <w:rPr>
          <w:rFonts w:asciiTheme="minorHAnsi" w:hAnsiTheme="minorHAnsi"/>
          <w:sz w:val="20"/>
        </w:rPr>
        <w:t>-</w:t>
      </w:r>
      <w:r w:rsidRPr="00B325FD">
        <w:rPr>
          <w:rFonts w:asciiTheme="minorHAnsi" w:hAnsiTheme="minorHAnsi"/>
          <w:sz w:val="20"/>
        </w:rPr>
        <w:t xml:space="preserve"> verificare che le fatture e gli altri documenti fiscali relativi a operazioni di acquisto di beni o servizi</w:t>
      </w:r>
      <w:r>
        <w:rPr>
          <w:rFonts w:asciiTheme="minorHAnsi" w:hAnsiTheme="minorHAnsi"/>
          <w:sz w:val="20"/>
        </w:rPr>
        <w:t xml:space="preserve"> </w:t>
      </w:r>
      <w:r w:rsidRPr="00B325FD">
        <w:rPr>
          <w:rFonts w:asciiTheme="minorHAnsi" w:hAnsiTheme="minorHAnsi"/>
          <w:sz w:val="20"/>
        </w:rPr>
        <w:t xml:space="preserve">siano coerenti, per importo, causale e soggetto emittente, con la fornitura o l’attività acquistata, rifiutando il pagamento in caso di anomalie ed astenendosi dall’utilizzare il documento a fini fiscali; </w:t>
      </w:r>
    </w:p>
    <w:p w14:paraId="667C108A" w14:textId="209418BD" w:rsidR="00B325FD" w:rsidRPr="00B325FD" w:rsidRDefault="00B325FD" w:rsidP="00B325FD">
      <w:pPr>
        <w:pStyle w:val="Corpotesto"/>
        <w:tabs>
          <w:tab w:val="left" w:pos="8504"/>
        </w:tabs>
        <w:spacing w:line="360" w:lineRule="auto"/>
        <w:rPr>
          <w:rFonts w:asciiTheme="minorHAnsi" w:hAnsiTheme="minorHAnsi"/>
          <w:sz w:val="20"/>
        </w:rPr>
      </w:pPr>
      <w:r>
        <w:rPr>
          <w:rFonts w:asciiTheme="minorHAnsi" w:hAnsiTheme="minorHAnsi"/>
          <w:sz w:val="20"/>
        </w:rPr>
        <w:t xml:space="preserve">- </w:t>
      </w:r>
      <w:r w:rsidRPr="00B325FD">
        <w:rPr>
          <w:rFonts w:asciiTheme="minorHAnsi" w:hAnsiTheme="minorHAnsi"/>
          <w:sz w:val="20"/>
        </w:rPr>
        <w:t xml:space="preserve">assicurare la veridicità, completezza e verificabilità di ogni dato od informazione a rilevanza contabile/fiscale dagli stessi elaborati, ricevuto da o trasmesso ad altre Funzioni della Società; </w:t>
      </w:r>
    </w:p>
    <w:p w14:paraId="00E6DCCC" w14:textId="6A7D0C66" w:rsidR="00B325FD" w:rsidRPr="00B325FD" w:rsidRDefault="00B325FD" w:rsidP="00B325FD">
      <w:pPr>
        <w:pStyle w:val="Corpotesto"/>
        <w:tabs>
          <w:tab w:val="left" w:pos="8504"/>
        </w:tabs>
        <w:spacing w:line="360" w:lineRule="auto"/>
        <w:ind w:left="360"/>
        <w:rPr>
          <w:rFonts w:asciiTheme="minorHAnsi" w:hAnsiTheme="minorHAnsi"/>
          <w:sz w:val="20"/>
        </w:rPr>
      </w:pPr>
      <w:r>
        <w:rPr>
          <w:rFonts w:asciiTheme="minorHAnsi" w:hAnsiTheme="minorHAnsi"/>
          <w:sz w:val="20"/>
        </w:rPr>
        <w:t xml:space="preserve">- </w:t>
      </w:r>
      <w:r w:rsidRPr="00B325FD">
        <w:rPr>
          <w:rFonts w:asciiTheme="minorHAnsi" w:hAnsiTheme="minorHAnsi"/>
          <w:sz w:val="20"/>
        </w:rPr>
        <w:t>astenersi dall’emettere fatture od altri documenti fiscali relativi ad operazioni di vendita di beni o</w:t>
      </w:r>
      <w:r>
        <w:rPr>
          <w:rFonts w:asciiTheme="minorHAnsi" w:hAnsiTheme="minorHAnsi"/>
          <w:sz w:val="20"/>
        </w:rPr>
        <w:t xml:space="preserve"> </w:t>
      </w:r>
      <w:r w:rsidRPr="00B325FD">
        <w:rPr>
          <w:rFonts w:asciiTheme="minorHAnsi" w:hAnsiTheme="minorHAnsi"/>
          <w:sz w:val="20"/>
        </w:rPr>
        <w:t xml:space="preserve">servizi che non rispecchino fedelmente la natura della fornitura o della prestazione effettuata in </w:t>
      </w:r>
      <w:r w:rsidRPr="00B325FD">
        <w:rPr>
          <w:rFonts w:asciiTheme="minorHAnsi" w:hAnsiTheme="minorHAnsi"/>
          <w:sz w:val="20"/>
        </w:rPr>
        <w:lastRenderedPageBreak/>
        <w:t xml:space="preserve">favore di terzi, con particolare riferimento all’importo, alla causale ed alla controparte dell’operazione; </w:t>
      </w:r>
    </w:p>
    <w:p w14:paraId="2E6968F2" w14:textId="1244CF51" w:rsidR="00B325FD" w:rsidRPr="00B325FD" w:rsidRDefault="00B325FD" w:rsidP="00B325FD">
      <w:pPr>
        <w:pStyle w:val="Corpotesto"/>
        <w:tabs>
          <w:tab w:val="left" w:pos="8504"/>
        </w:tabs>
        <w:spacing w:line="360" w:lineRule="auto"/>
        <w:ind w:left="360"/>
        <w:rPr>
          <w:rFonts w:asciiTheme="minorHAnsi" w:hAnsiTheme="minorHAnsi"/>
          <w:sz w:val="20"/>
        </w:rPr>
      </w:pPr>
      <w:r>
        <w:rPr>
          <w:rFonts w:asciiTheme="minorHAnsi" w:hAnsiTheme="minorHAnsi"/>
          <w:sz w:val="20"/>
        </w:rPr>
        <w:t xml:space="preserve">- </w:t>
      </w:r>
      <w:r w:rsidRPr="00B325FD">
        <w:rPr>
          <w:rFonts w:asciiTheme="minorHAnsi" w:hAnsiTheme="minorHAnsi"/>
          <w:sz w:val="20"/>
        </w:rPr>
        <w:t xml:space="preserve">garantire la conservazione e l’inalterabilità della documentazione contabile/fiscale di loro pertinenza; </w:t>
      </w:r>
    </w:p>
    <w:p w14:paraId="1D5D66F1" w14:textId="0BC6D6B0" w:rsidR="00B325FD" w:rsidRPr="00B325FD" w:rsidRDefault="00B325FD" w:rsidP="00B325FD">
      <w:pPr>
        <w:pStyle w:val="Corpotesto"/>
        <w:tabs>
          <w:tab w:val="left" w:pos="8504"/>
        </w:tabs>
        <w:spacing w:line="360" w:lineRule="auto"/>
        <w:ind w:left="360"/>
        <w:rPr>
          <w:rFonts w:asciiTheme="minorHAnsi" w:hAnsiTheme="minorHAnsi"/>
          <w:sz w:val="20"/>
        </w:rPr>
      </w:pPr>
      <w:r>
        <w:rPr>
          <w:rFonts w:asciiTheme="minorHAnsi" w:hAnsiTheme="minorHAnsi"/>
          <w:sz w:val="20"/>
        </w:rPr>
        <w:t>-</w:t>
      </w:r>
      <w:r w:rsidRPr="00B325FD">
        <w:rPr>
          <w:rFonts w:asciiTheme="minorHAnsi" w:hAnsiTheme="minorHAnsi"/>
          <w:sz w:val="20"/>
        </w:rPr>
        <w:t xml:space="preserve"> astenersi dal promuovere e partecipare ad operazioni simulate od altre attività fraudolente aventi a oggetto beni della Società; </w:t>
      </w:r>
    </w:p>
    <w:p w14:paraId="5C4B3969" w14:textId="734B5AEE" w:rsidR="00B325FD" w:rsidRPr="00B325FD" w:rsidRDefault="00B325FD" w:rsidP="00B325FD">
      <w:pPr>
        <w:pStyle w:val="Corpotesto"/>
        <w:tabs>
          <w:tab w:val="left" w:pos="8504"/>
        </w:tabs>
        <w:spacing w:line="360" w:lineRule="auto"/>
        <w:ind w:left="360"/>
        <w:rPr>
          <w:rFonts w:asciiTheme="minorHAnsi" w:hAnsiTheme="minorHAnsi"/>
          <w:sz w:val="20"/>
        </w:rPr>
      </w:pPr>
      <w:r>
        <w:rPr>
          <w:rFonts w:asciiTheme="minorHAnsi" w:hAnsiTheme="minorHAnsi"/>
          <w:sz w:val="20"/>
        </w:rPr>
        <w:t xml:space="preserve">- </w:t>
      </w:r>
      <w:r w:rsidRPr="00B325FD">
        <w:rPr>
          <w:rFonts w:asciiTheme="minorHAnsi" w:hAnsiTheme="minorHAnsi"/>
          <w:sz w:val="20"/>
        </w:rPr>
        <w:t xml:space="preserve">assicurare la tempestiva presentazione delle dichiarazioni fiscali della Società e la corretta indicazione nelle stesse degli elementi che concorrono alla determinazione delle imposte dovute; </w:t>
      </w:r>
    </w:p>
    <w:p w14:paraId="725394FE" w14:textId="6F8ED1C0" w:rsidR="00B325FD" w:rsidRPr="00B325FD" w:rsidRDefault="00B325FD" w:rsidP="00B325FD">
      <w:pPr>
        <w:pStyle w:val="Corpotesto"/>
        <w:tabs>
          <w:tab w:val="left" w:pos="8504"/>
        </w:tabs>
        <w:spacing w:line="360" w:lineRule="auto"/>
        <w:ind w:left="360"/>
        <w:rPr>
          <w:rFonts w:asciiTheme="minorHAnsi" w:hAnsiTheme="minorHAnsi"/>
          <w:sz w:val="20"/>
        </w:rPr>
      </w:pPr>
      <w:r>
        <w:rPr>
          <w:rFonts w:asciiTheme="minorHAnsi" w:hAnsiTheme="minorHAnsi"/>
          <w:sz w:val="20"/>
        </w:rPr>
        <w:t xml:space="preserve">- </w:t>
      </w:r>
      <w:r w:rsidRPr="00B325FD">
        <w:rPr>
          <w:rFonts w:asciiTheme="minorHAnsi" w:hAnsiTheme="minorHAnsi"/>
          <w:sz w:val="20"/>
        </w:rPr>
        <w:t xml:space="preserve">astenersi dall’utilizzare crediti non spettanti od inesistenti ai fini di eventuali compensazioni. </w:t>
      </w:r>
      <w:r w:rsidRPr="00B325FD">
        <w:rPr>
          <w:rFonts w:asciiTheme="minorHAnsi" w:hAnsiTheme="minorHAnsi"/>
          <w:sz w:val="20"/>
        </w:rPr>
        <w:cr/>
      </w:r>
    </w:p>
    <w:p w14:paraId="5A2C6148" w14:textId="100DA101" w:rsidR="00D330D7" w:rsidRDefault="00D330D7" w:rsidP="00936C8F">
      <w:pPr>
        <w:pStyle w:val="Titolo1"/>
        <w:spacing w:line="360" w:lineRule="auto"/>
        <w:rPr>
          <w:rFonts w:asciiTheme="minorHAnsi" w:hAnsiTheme="minorHAnsi"/>
          <w:sz w:val="20"/>
        </w:rPr>
      </w:pPr>
      <w:bookmarkStart w:id="19" w:name="_Toc72556523"/>
      <w:bookmarkStart w:id="20" w:name="_Toc46310221"/>
      <w:r w:rsidRPr="006407C2">
        <w:rPr>
          <w:rFonts w:asciiTheme="minorHAnsi" w:hAnsiTheme="minorHAnsi"/>
          <w:sz w:val="20"/>
        </w:rPr>
        <w:t>III. SALUTE, SICUREZZA, AMBIENTE</w:t>
      </w:r>
      <w:bookmarkEnd w:id="19"/>
      <w:r w:rsidR="00C45AFC" w:rsidRPr="006407C2">
        <w:rPr>
          <w:rFonts w:asciiTheme="minorHAnsi" w:hAnsiTheme="minorHAnsi"/>
          <w:sz w:val="20"/>
        </w:rPr>
        <w:t xml:space="preserve"> E SICUREZZA PRODOTTO</w:t>
      </w:r>
      <w:bookmarkEnd w:id="20"/>
    </w:p>
    <w:p w14:paraId="739CE03E" w14:textId="77777777" w:rsidR="00D330D7" w:rsidRPr="006407C2" w:rsidRDefault="00D330D7" w:rsidP="00D330D7">
      <w:pPr>
        <w:pStyle w:val="Titolo3"/>
        <w:spacing w:line="360" w:lineRule="auto"/>
        <w:rPr>
          <w:rFonts w:asciiTheme="minorHAnsi" w:hAnsiTheme="minorHAnsi"/>
          <w:sz w:val="20"/>
        </w:rPr>
      </w:pPr>
      <w:bookmarkStart w:id="21" w:name="_Toc72556524"/>
      <w:bookmarkStart w:id="22" w:name="_Toc46310222"/>
      <w:r w:rsidRPr="006407C2">
        <w:rPr>
          <w:rFonts w:asciiTheme="minorHAnsi" w:hAnsiTheme="minorHAnsi"/>
          <w:sz w:val="20"/>
        </w:rPr>
        <w:t>A) Salute e sicurezza.</w:t>
      </w:r>
      <w:bookmarkEnd w:id="21"/>
      <w:bookmarkEnd w:id="22"/>
    </w:p>
    <w:p w14:paraId="6453A99A" w14:textId="6A197F0B"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La Società garantisce condizioni di lavoro rispettose della </w:t>
      </w:r>
      <w:r w:rsidR="00342ED2">
        <w:rPr>
          <w:rFonts w:asciiTheme="minorHAnsi" w:hAnsiTheme="minorHAnsi"/>
          <w:sz w:val="20"/>
        </w:rPr>
        <w:t xml:space="preserve">salute e sicurezza dei collaboratori </w:t>
      </w:r>
      <w:r w:rsidRPr="006407C2">
        <w:rPr>
          <w:rFonts w:asciiTheme="minorHAnsi" w:hAnsiTheme="minorHAnsi"/>
          <w:sz w:val="20"/>
        </w:rPr>
        <w:t xml:space="preserve">e </w:t>
      </w:r>
      <w:r w:rsidR="00342ED2">
        <w:rPr>
          <w:rFonts w:asciiTheme="minorHAnsi" w:hAnsiTheme="minorHAnsi"/>
          <w:sz w:val="20"/>
        </w:rPr>
        <w:t xml:space="preserve">che gli </w:t>
      </w:r>
      <w:r w:rsidRPr="006407C2">
        <w:rPr>
          <w:rFonts w:asciiTheme="minorHAnsi" w:hAnsiTheme="minorHAnsi"/>
          <w:sz w:val="20"/>
        </w:rPr>
        <w:t xml:space="preserve">ambienti di lavoro </w:t>
      </w:r>
      <w:r w:rsidR="00342ED2">
        <w:rPr>
          <w:rFonts w:asciiTheme="minorHAnsi" w:hAnsiTheme="minorHAnsi"/>
          <w:sz w:val="20"/>
        </w:rPr>
        <w:t xml:space="preserve">siano </w:t>
      </w:r>
      <w:r w:rsidRPr="006407C2">
        <w:rPr>
          <w:rFonts w:asciiTheme="minorHAnsi" w:hAnsiTheme="minorHAnsi"/>
          <w:sz w:val="20"/>
        </w:rPr>
        <w:t>sicuri e salubri, nel pieno rispetto della normativa vigente in materia di prevenzione degli infortuni sul lavoro e protezione dei lavoratori.</w:t>
      </w:r>
    </w:p>
    <w:p w14:paraId="4FF141B8" w14:textId="6F2BAED2" w:rsidR="00342ED2" w:rsidRDefault="00342ED2">
      <w:pPr>
        <w:pStyle w:val="Testocommento"/>
        <w:spacing w:line="360" w:lineRule="auto"/>
        <w:rPr>
          <w:rFonts w:asciiTheme="minorHAnsi" w:hAnsiTheme="minorHAnsi"/>
        </w:rPr>
      </w:pPr>
      <w:r>
        <w:rPr>
          <w:rFonts w:asciiTheme="minorHAnsi" w:hAnsiTheme="minorHAnsi"/>
        </w:rPr>
        <w:t>Tutti i Destinatari si impegnano a svolgere le proprie attività nel rispetto della salute e sicurezza di se stessi, dei colleghi e dei terzi.</w:t>
      </w:r>
    </w:p>
    <w:p w14:paraId="6D36B68D" w14:textId="2F86F740" w:rsidR="00D330D7" w:rsidRPr="006407C2" w:rsidRDefault="00342ED2">
      <w:pPr>
        <w:pStyle w:val="Testocommento"/>
        <w:spacing w:line="360" w:lineRule="auto"/>
        <w:rPr>
          <w:rFonts w:asciiTheme="minorHAnsi" w:hAnsiTheme="minorHAnsi"/>
        </w:rPr>
      </w:pPr>
      <w:r>
        <w:rPr>
          <w:rFonts w:asciiTheme="minorHAnsi" w:hAnsiTheme="minorHAnsi"/>
        </w:rPr>
        <w:t xml:space="preserve">In particolare, l’attività dei Destinatari e di </w:t>
      </w:r>
      <w:r w:rsidR="000F5B3E" w:rsidRPr="006407C2">
        <w:rPr>
          <w:rFonts w:asciiTheme="minorHAnsi" w:hAnsiTheme="minorHAnsi"/>
        </w:rPr>
        <w:t>Fixo srl</w:t>
      </w:r>
      <w:r w:rsidR="006A065A" w:rsidRPr="006407C2">
        <w:rPr>
          <w:rFonts w:asciiTheme="minorHAnsi" w:hAnsiTheme="minorHAnsi"/>
        </w:rPr>
        <w:t xml:space="preserve"> </w:t>
      </w:r>
      <w:r>
        <w:rPr>
          <w:rFonts w:asciiTheme="minorHAnsi" w:hAnsiTheme="minorHAnsi"/>
        </w:rPr>
        <w:t xml:space="preserve">deve essere volta </w:t>
      </w:r>
      <w:r w:rsidR="00D330D7" w:rsidRPr="006407C2">
        <w:rPr>
          <w:rFonts w:asciiTheme="minorHAnsi" w:hAnsiTheme="minorHAnsi"/>
        </w:rPr>
        <w:t>a:</w:t>
      </w:r>
    </w:p>
    <w:p w14:paraId="67062E57" w14:textId="0A836EAD" w:rsidR="00D330D7" w:rsidRPr="006407C2" w:rsidRDefault="006A065A">
      <w:pPr>
        <w:pStyle w:val="Testocommento"/>
        <w:numPr>
          <w:ilvl w:val="0"/>
          <w:numId w:val="9"/>
        </w:numPr>
        <w:spacing w:line="360" w:lineRule="auto"/>
        <w:rPr>
          <w:rFonts w:asciiTheme="minorHAnsi" w:hAnsiTheme="minorHAnsi"/>
        </w:rPr>
      </w:pPr>
      <w:r w:rsidRPr="006407C2">
        <w:rPr>
          <w:rFonts w:asciiTheme="minorHAnsi" w:hAnsiTheme="minorHAnsi"/>
        </w:rPr>
        <w:t xml:space="preserve">prevenire ed </w:t>
      </w:r>
      <w:r w:rsidR="00936C8F" w:rsidRPr="006407C2">
        <w:rPr>
          <w:rFonts w:asciiTheme="minorHAnsi" w:hAnsiTheme="minorHAnsi"/>
        </w:rPr>
        <w:t xml:space="preserve">evitare </w:t>
      </w:r>
      <w:r w:rsidR="00B23560">
        <w:rPr>
          <w:rFonts w:asciiTheme="minorHAnsi" w:hAnsiTheme="minorHAnsi"/>
        </w:rPr>
        <w:t xml:space="preserve">o ridurre </w:t>
      </w:r>
      <w:r w:rsidR="00936C8F" w:rsidRPr="006407C2">
        <w:rPr>
          <w:rFonts w:asciiTheme="minorHAnsi" w:hAnsiTheme="minorHAnsi"/>
        </w:rPr>
        <w:t>i</w:t>
      </w:r>
      <w:r w:rsidR="002D030D" w:rsidRPr="006407C2">
        <w:rPr>
          <w:rFonts w:asciiTheme="minorHAnsi" w:hAnsiTheme="minorHAnsi"/>
        </w:rPr>
        <w:t xml:space="preserve"> </w:t>
      </w:r>
      <w:r w:rsidR="00936C8F" w:rsidRPr="006407C2">
        <w:rPr>
          <w:rFonts w:asciiTheme="minorHAnsi" w:hAnsiTheme="minorHAnsi"/>
        </w:rPr>
        <w:t>rischi</w:t>
      </w:r>
      <w:r w:rsidRPr="006407C2">
        <w:rPr>
          <w:rFonts w:asciiTheme="minorHAnsi" w:hAnsiTheme="minorHAnsi"/>
        </w:rPr>
        <w:t xml:space="preserve"> in ambito di salute, sicurezza e igiene nei luoghi di lavoro</w:t>
      </w:r>
      <w:r w:rsidR="00936C8F" w:rsidRPr="006407C2">
        <w:rPr>
          <w:rFonts w:asciiTheme="minorHAnsi" w:hAnsiTheme="minorHAnsi"/>
        </w:rPr>
        <w:t>;</w:t>
      </w:r>
    </w:p>
    <w:p w14:paraId="732CA7D4" w14:textId="5C4C346B" w:rsidR="00D330D7" w:rsidRPr="006407C2" w:rsidRDefault="00D330D7">
      <w:pPr>
        <w:pStyle w:val="Testocommento"/>
        <w:numPr>
          <w:ilvl w:val="0"/>
          <w:numId w:val="9"/>
        </w:numPr>
        <w:spacing w:line="360" w:lineRule="auto"/>
        <w:rPr>
          <w:rFonts w:asciiTheme="minorHAnsi" w:hAnsiTheme="minorHAnsi"/>
        </w:rPr>
      </w:pPr>
      <w:r w:rsidRPr="006407C2">
        <w:rPr>
          <w:rFonts w:asciiTheme="minorHAnsi" w:hAnsiTheme="minorHAnsi"/>
        </w:rPr>
        <w:t xml:space="preserve">valutare </w:t>
      </w:r>
      <w:r w:rsidR="00B23560">
        <w:rPr>
          <w:rFonts w:asciiTheme="minorHAnsi" w:hAnsiTheme="minorHAnsi"/>
        </w:rPr>
        <w:t xml:space="preserve">tutti i rischi che non possono essere eliminati </w:t>
      </w:r>
      <w:r w:rsidR="00C201DD" w:rsidRPr="006407C2">
        <w:rPr>
          <w:rFonts w:asciiTheme="minorHAnsi" w:hAnsiTheme="minorHAnsi"/>
        </w:rPr>
        <w:t xml:space="preserve">e adottare </w:t>
      </w:r>
      <w:r w:rsidR="00B23560">
        <w:rPr>
          <w:rFonts w:asciiTheme="minorHAnsi" w:hAnsiTheme="minorHAnsi"/>
        </w:rPr>
        <w:t xml:space="preserve">le </w:t>
      </w:r>
      <w:r w:rsidR="00C201DD" w:rsidRPr="006407C2">
        <w:rPr>
          <w:rFonts w:asciiTheme="minorHAnsi" w:hAnsiTheme="minorHAnsi"/>
        </w:rPr>
        <w:t xml:space="preserve">misure idonee a </w:t>
      </w:r>
      <w:r w:rsidR="00B23560" w:rsidRPr="006407C2">
        <w:rPr>
          <w:rFonts w:asciiTheme="minorHAnsi" w:hAnsiTheme="minorHAnsi"/>
        </w:rPr>
        <w:t>contener</w:t>
      </w:r>
      <w:r w:rsidR="00B23560">
        <w:rPr>
          <w:rFonts w:asciiTheme="minorHAnsi" w:hAnsiTheme="minorHAnsi"/>
        </w:rPr>
        <w:t>li</w:t>
      </w:r>
      <w:r w:rsidR="00936C8F" w:rsidRPr="006407C2">
        <w:rPr>
          <w:rFonts w:asciiTheme="minorHAnsi" w:hAnsiTheme="minorHAnsi"/>
        </w:rPr>
        <w:t>;</w:t>
      </w:r>
    </w:p>
    <w:p w14:paraId="132F6342" w14:textId="26355F1B" w:rsidR="00D330D7" w:rsidRPr="006407C2" w:rsidRDefault="00557A65">
      <w:pPr>
        <w:pStyle w:val="Testocommento"/>
        <w:numPr>
          <w:ilvl w:val="0"/>
          <w:numId w:val="9"/>
        </w:numPr>
        <w:spacing w:line="360" w:lineRule="auto"/>
        <w:rPr>
          <w:rFonts w:asciiTheme="minorHAnsi" w:hAnsiTheme="minorHAnsi"/>
        </w:rPr>
      </w:pPr>
      <w:r w:rsidRPr="006407C2">
        <w:rPr>
          <w:rFonts w:asciiTheme="minorHAnsi" w:hAnsiTheme="minorHAnsi"/>
        </w:rPr>
        <w:t>ridur</w:t>
      </w:r>
      <w:r w:rsidR="00D330D7" w:rsidRPr="006407C2">
        <w:rPr>
          <w:rFonts w:asciiTheme="minorHAnsi" w:hAnsiTheme="minorHAnsi"/>
        </w:rPr>
        <w:t>re</w:t>
      </w:r>
      <w:r w:rsidR="00B23560">
        <w:rPr>
          <w:rFonts w:asciiTheme="minorHAnsi" w:hAnsiTheme="minorHAnsi"/>
        </w:rPr>
        <w:t>, ove possibile,</w:t>
      </w:r>
      <w:r w:rsidR="00146EBE">
        <w:rPr>
          <w:rFonts w:asciiTheme="minorHAnsi" w:hAnsiTheme="minorHAnsi"/>
        </w:rPr>
        <w:t xml:space="preserve"> </w:t>
      </w:r>
      <w:r w:rsidR="00D330D7" w:rsidRPr="006407C2">
        <w:rPr>
          <w:rFonts w:asciiTheme="minorHAnsi" w:hAnsiTheme="minorHAnsi"/>
        </w:rPr>
        <w:t xml:space="preserve">il lavoro monotono </w:t>
      </w:r>
      <w:r w:rsidRPr="006407C2">
        <w:rPr>
          <w:rFonts w:asciiTheme="minorHAnsi" w:hAnsiTheme="minorHAnsi"/>
        </w:rPr>
        <w:t>e</w:t>
      </w:r>
      <w:r w:rsidR="00D330D7" w:rsidRPr="006407C2">
        <w:rPr>
          <w:rFonts w:asciiTheme="minorHAnsi" w:hAnsiTheme="minorHAnsi"/>
        </w:rPr>
        <w:t xml:space="preserve"> ripetitivo </w:t>
      </w:r>
      <w:r w:rsidRPr="006407C2">
        <w:rPr>
          <w:rFonts w:asciiTheme="minorHAnsi" w:hAnsiTheme="minorHAnsi"/>
        </w:rPr>
        <w:t xml:space="preserve">nonché </w:t>
      </w:r>
      <w:r w:rsidR="00D330D7" w:rsidRPr="006407C2">
        <w:rPr>
          <w:rFonts w:asciiTheme="minorHAnsi" w:hAnsiTheme="minorHAnsi"/>
        </w:rPr>
        <w:t>gli effett</w:t>
      </w:r>
      <w:r w:rsidR="00936C8F" w:rsidRPr="006407C2">
        <w:rPr>
          <w:rFonts w:asciiTheme="minorHAnsi" w:hAnsiTheme="minorHAnsi"/>
        </w:rPr>
        <w:t xml:space="preserve">i </w:t>
      </w:r>
      <w:r w:rsidRPr="006407C2">
        <w:rPr>
          <w:rFonts w:asciiTheme="minorHAnsi" w:hAnsiTheme="minorHAnsi"/>
        </w:rPr>
        <w:t>negativi di tali tipi di lavoro</w:t>
      </w:r>
      <w:r w:rsidR="00936C8F" w:rsidRPr="006407C2">
        <w:rPr>
          <w:rFonts w:asciiTheme="minorHAnsi" w:hAnsiTheme="minorHAnsi"/>
        </w:rPr>
        <w:t xml:space="preserve"> sulla salute;</w:t>
      </w:r>
    </w:p>
    <w:p w14:paraId="1BFF9C8B" w14:textId="77777777" w:rsidR="00D330D7" w:rsidRPr="006407C2" w:rsidRDefault="00D330D7">
      <w:pPr>
        <w:pStyle w:val="Testocommento"/>
        <w:numPr>
          <w:ilvl w:val="0"/>
          <w:numId w:val="9"/>
        </w:numPr>
        <w:spacing w:line="360" w:lineRule="auto"/>
        <w:rPr>
          <w:rFonts w:asciiTheme="minorHAnsi" w:hAnsiTheme="minorHAnsi"/>
        </w:rPr>
      </w:pPr>
      <w:r w:rsidRPr="006407C2">
        <w:rPr>
          <w:rFonts w:asciiTheme="minorHAnsi" w:hAnsiTheme="minorHAnsi"/>
        </w:rPr>
        <w:t>tenere conto del gra</w:t>
      </w:r>
      <w:r w:rsidR="00936C8F" w:rsidRPr="006407C2">
        <w:rPr>
          <w:rFonts w:asciiTheme="minorHAnsi" w:hAnsiTheme="minorHAnsi"/>
        </w:rPr>
        <w:t xml:space="preserve">do di evoluzione della </w:t>
      </w:r>
      <w:r w:rsidR="00C201DD" w:rsidRPr="006407C2">
        <w:rPr>
          <w:rFonts w:asciiTheme="minorHAnsi" w:hAnsiTheme="minorHAnsi"/>
        </w:rPr>
        <w:t xml:space="preserve">scienza e della </w:t>
      </w:r>
      <w:r w:rsidR="00936C8F" w:rsidRPr="006407C2">
        <w:rPr>
          <w:rFonts w:asciiTheme="minorHAnsi" w:hAnsiTheme="minorHAnsi"/>
        </w:rPr>
        <w:t>tecnica;</w:t>
      </w:r>
    </w:p>
    <w:p w14:paraId="31E3AD68" w14:textId="494C94D6" w:rsidR="002C103B" w:rsidRPr="002C103B" w:rsidRDefault="00D330D7" w:rsidP="002C103B">
      <w:pPr>
        <w:pStyle w:val="Testocommento"/>
        <w:numPr>
          <w:ilvl w:val="0"/>
          <w:numId w:val="9"/>
        </w:numPr>
        <w:spacing w:line="360" w:lineRule="auto"/>
        <w:rPr>
          <w:rFonts w:asciiTheme="minorHAnsi" w:hAnsiTheme="minorHAnsi"/>
        </w:rPr>
      </w:pPr>
      <w:r w:rsidRPr="006407C2">
        <w:rPr>
          <w:rFonts w:asciiTheme="minorHAnsi" w:hAnsiTheme="minorHAnsi"/>
        </w:rPr>
        <w:t>sostituire ciò che è pericoloso con ciò che non è o che lo è meno.</w:t>
      </w:r>
    </w:p>
    <w:p w14:paraId="05E8CD67" w14:textId="77777777" w:rsidR="00D330D7" w:rsidRPr="006407C2"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L’a</w:t>
      </w:r>
      <w:r w:rsidR="00E4243D" w:rsidRPr="006407C2">
        <w:rPr>
          <w:rFonts w:asciiTheme="minorHAnsi" w:hAnsiTheme="minorHAnsi"/>
          <w:sz w:val="20"/>
        </w:rPr>
        <w:t>zienda programma la prevenzione</w:t>
      </w:r>
      <w:r w:rsidR="002D030D" w:rsidRPr="006407C2">
        <w:rPr>
          <w:rFonts w:asciiTheme="minorHAnsi" w:hAnsiTheme="minorHAnsi"/>
          <w:sz w:val="20"/>
        </w:rPr>
        <w:t xml:space="preserve"> </w:t>
      </w:r>
      <w:r w:rsidR="00E4243D" w:rsidRPr="006407C2">
        <w:rPr>
          <w:rFonts w:asciiTheme="minorHAnsi" w:hAnsiTheme="minorHAnsi"/>
          <w:sz w:val="20"/>
        </w:rPr>
        <w:t xml:space="preserve">dando </w:t>
      </w:r>
      <w:r w:rsidRPr="006407C2">
        <w:rPr>
          <w:rFonts w:asciiTheme="minorHAnsi" w:hAnsiTheme="minorHAnsi"/>
          <w:sz w:val="20"/>
        </w:rPr>
        <w:t>la priorità alle misure di protezione collettiva rispetto alle misure di protezione individuale.</w:t>
      </w:r>
    </w:p>
    <w:p w14:paraId="4F1C89FC" w14:textId="77777777" w:rsidR="00D330D7" w:rsidRPr="006407C2" w:rsidRDefault="00D330D7">
      <w:pPr>
        <w:pStyle w:val="Testocommento"/>
        <w:spacing w:line="360" w:lineRule="auto"/>
        <w:rPr>
          <w:rFonts w:asciiTheme="minorHAnsi" w:hAnsiTheme="minorHAnsi"/>
        </w:rPr>
      </w:pPr>
      <w:r w:rsidRPr="006407C2">
        <w:rPr>
          <w:rFonts w:asciiTheme="minorHAnsi" w:hAnsiTheme="minorHAnsi"/>
        </w:rPr>
        <w:t xml:space="preserve">La Società </w:t>
      </w:r>
      <w:r w:rsidR="000C4393" w:rsidRPr="006407C2">
        <w:rPr>
          <w:rFonts w:asciiTheme="minorHAnsi" w:hAnsiTheme="minorHAnsi"/>
        </w:rPr>
        <w:t>s’</w:t>
      </w:r>
      <w:r w:rsidRPr="006407C2">
        <w:rPr>
          <w:rFonts w:asciiTheme="minorHAnsi" w:hAnsiTheme="minorHAnsi"/>
        </w:rPr>
        <w:t>impegna a diffondere e consolidare tra tutti i propri collaboratori una cultura della sicurezza, sviluppando la consapevolezza dei rischi e promuovendo comportamenti responsabili da parte di tutti i collaboratori, anche mediante adeguate istruzioni</w:t>
      </w:r>
      <w:r w:rsidR="00EF1EAF" w:rsidRPr="006407C2">
        <w:rPr>
          <w:rFonts w:asciiTheme="minorHAnsi" w:hAnsiTheme="minorHAnsi"/>
        </w:rPr>
        <w:t xml:space="preserve"> e operando una politica di informazione e formazione</w:t>
      </w:r>
      <w:r w:rsidRPr="006407C2">
        <w:rPr>
          <w:rFonts w:asciiTheme="minorHAnsi" w:hAnsiTheme="minorHAnsi"/>
        </w:rPr>
        <w:t>.</w:t>
      </w:r>
    </w:p>
    <w:p w14:paraId="678128CE" w14:textId="5F12E698" w:rsidR="00D330D7" w:rsidRPr="006407C2" w:rsidRDefault="00B23560">
      <w:pPr>
        <w:pStyle w:val="Corpotesto"/>
        <w:spacing w:line="360" w:lineRule="auto"/>
        <w:rPr>
          <w:rFonts w:asciiTheme="minorHAnsi" w:hAnsiTheme="minorHAnsi"/>
          <w:sz w:val="20"/>
        </w:rPr>
      </w:pPr>
      <w:r>
        <w:rPr>
          <w:rFonts w:asciiTheme="minorHAnsi" w:hAnsiTheme="minorHAnsi"/>
          <w:sz w:val="20"/>
        </w:rPr>
        <w:lastRenderedPageBreak/>
        <w:t xml:space="preserve">I Destinatari </w:t>
      </w:r>
      <w:r w:rsidR="00D330D7" w:rsidRPr="006407C2">
        <w:rPr>
          <w:rFonts w:asciiTheme="minorHAnsi" w:hAnsiTheme="minorHAnsi"/>
          <w:sz w:val="20"/>
        </w:rPr>
        <w:t>devono inoltre mantenere un clima di reciproco rispetto della dignità, dell’onore e della reputazione di ciascuno nel rispetto altresì dell’organizzazione esistente all’interno dell’impresa.</w:t>
      </w:r>
    </w:p>
    <w:p w14:paraId="61074E9C" w14:textId="77777777" w:rsidR="00D330D7" w:rsidRPr="006407C2" w:rsidRDefault="00D330D7">
      <w:pPr>
        <w:spacing w:line="360" w:lineRule="auto"/>
        <w:jc w:val="both"/>
        <w:rPr>
          <w:rFonts w:asciiTheme="minorHAnsi" w:hAnsiTheme="minorHAnsi"/>
          <w:sz w:val="20"/>
        </w:rPr>
      </w:pPr>
      <w:r w:rsidRPr="006407C2">
        <w:rPr>
          <w:rFonts w:asciiTheme="minorHAnsi" w:hAnsiTheme="minorHAnsi"/>
          <w:sz w:val="20"/>
        </w:rPr>
        <w:t>Nell’ambito delle attività aziendali sussiste il divieto generale di uso di sostanze alcoliche o uso di stupefacenti ed il divieto di fumare nei luoghi di lavoro - in conformità alle norme di legge - e comunque in ogni circostanza in cui il fumo possa determinare pericolo per le strutture ed i beni aziendali o per la salute o l’incolumità dei colleghi e dei terzi.</w:t>
      </w:r>
    </w:p>
    <w:p w14:paraId="705FA676" w14:textId="4DD53FD8" w:rsidR="00D330D7" w:rsidRPr="006407C2" w:rsidRDefault="00B23560">
      <w:pPr>
        <w:spacing w:line="360" w:lineRule="auto"/>
        <w:rPr>
          <w:rFonts w:asciiTheme="minorHAnsi" w:hAnsiTheme="minorHAnsi"/>
          <w:sz w:val="20"/>
        </w:rPr>
      </w:pPr>
      <w:r>
        <w:rPr>
          <w:rFonts w:asciiTheme="minorHAnsi" w:hAnsiTheme="minorHAnsi"/>
          <w:sz w:val="20"/>
        </w:rPr>
        <w:t>Fixo ripudia il lavoro minorile e, pertanto, assume solo persone in età lavorativa in conformità a quanto previsto dalla normativa italiana in materia.</w:t>
      </w:r>
    </w:p>
    <w:p w14:paraId="2081FD5F" w14:textId="77777777" w:rsidR="00D330D7" w:rsidRPr="006407C2" w:rsidRDefault="00D330D7" w:rsidP="00D330D7">
      <w:pPr>
        <w:pStyle w:val="Titolo3"/>
        <w:spacing w:line="360" w:lineRule="auto"/>
        <w:rPr>
          <w:rFonts w:asciiTheme="minorHAnsi" w:hAnsiTheme="minorHAnsi"/>
          <w:sz w:val="20"/>
        </w:rPr>
      </w:pPr>
      <w:bookmarkStart w:id="23" w:name="_Toc72556525"/>
      <w:bookmarkStart w:id="24" w:name="_Toc46310223"/>
      <w:r w:rsidRPr="006407C2">
        <w:rPr>
          <w:rFonts w:asciiTheme="minorHAnsi" w:hAnsiTheme="minorHAnsi"/>
          <w:sz w:val="20"/>
        </w:rPr>
        <w:t>B) Tutela dell’ambiente.</w:t>
      </w:r>
      <w:bookmarkEnd w:id="23"/>
      <w:bookmarkEnd w:id="24"/>
    </w:p>
    <w:p w14:paraId="35E1ECC5" w14:textId="77777777" w:rsidR="00D330D7" w:rsidRPr="006407C2"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L’ambiente è un bene primario della comunità che</w:t>
      </w:r>
      <w:r w:rsidR="000F5B3E" w:rsidRPr="006407C2">
        <w:rPr>
          <w:rFonts w:asciiTheme="minorHAnsi" w:hAnsiTheme="minorHAnsi"/>
          <w:sz w:val="20"/>
        </w:rPr>
        <w:t xml:space="preserve"> Fixo srl </w:t>
      </w:r>
      <w:r w:rsidRPr="006407C2">
        <w:rPr>
          <w:rFonts w:asciiTheme="minorHAnsi" w:hAnsiTheme="minorHAnsi"/>
          <w:sz w:val="20"/>
        </w:rPr>
        <w:t>vuole contribuire a salvaguardare. A tal fine, essa programma le proprie attività ricercando un equilibrio tra iniziative economiche ed esigenze ambientali, nel rispetto delle disposizioni di legge e regolamentari applicabili, prestand</w:t>
      </w:r>
      <w:r w:rsidR="00EF5C51" w:rsidRPr="006407C2">
        <w:rPr>
          <w:rFonts w:asciiTheme="minorHAnsi" w:hAnsiTheme="minorHAnsi"/>
          <w:sz w:val="20"/>
        </w:rPr>
        <w:t>o la massima cooperazione alle a</w:t>
      </w:r>
      <w:r w:rsidRPr="006407C2">
        <w:rPr>
          <w:rFonts w:asciiTheme="minorHAnsi" w:hAnsiTheme="minorHAnsi"/>
          <w:sz w:val="20"/>
        </w:rPr>
        <w:t>utorità pubbliche preposte alla verifica, sorveglianza e tutela dell’Ambiente.</w:t>
      </w:r>
    </w:p>
    <w:p w14:paraId="37C3F391" w14:textId="77777777" w:rsidR="00DD532E" w:rsidRDefault="00D330D7" w:rsidP="00672502">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 xml:space="preserve">I Destinatari del presente Codice contribuiscono al processo di protezione dell’ambiente. </w:t>
      </w:r>
    </w:p>
    <w:p w14:paraId="37451171" w14:textId="7363E434" w:rsidR="00D330D7" w:rsidRDefault="00D330D7" w:rsidP="00672502">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In particolare</w:t>
      </w:r>
      <w:r w:rsidR="00DD532E">
        <w:rPr>
          <w:rFonts w:asciiTheme="minorHAnsi" w:hAnsiTheme="minorHAnsi"/>
          <w:sz w:val="20"/>
        </w:rPr>
        <w:t>,</w:t>
      </w:r>
      <w:r w:rsidRPr="006407C2">
        <w:rPr>
          <w:rFonts w:asciiTheme="minorHAnsi" w:hAnsiTheme="minorHAnsi"/>
          <w:sz w:val="20"/>
        </w:rPr>
        <w:t xml:space="preserve"> coloro c</w:t>
      </w:r>
      <w:r w:rsidR="00EF5C51" w:rsidRPr="006407C2">
        <w:rPr>
          <w:rFonts w:asciiTheme="minorHAnsi" w:hAnsiTheme="minorHAnsi"/>
          <w:sz w:val="20"/>
        </w:rPr>
        <w:t>he sono coinvolti nei processi</w:t>
      </w:r>
      <w:r w:rsidR="002D030D" w:rsidRPr="006407C2">
        <w:rPr>
          <w:rFonts w:asciiTheme="minorHAnsi" w:hAnsiTheme="minorHAnsi"/>
          <w:sz w:val="20"/>
        </w:rPr>
        <w:t xml:space="preserve"> </w:t>
      </w:r>
      <w:r w:rsidR="00B82371" w:rsidRPr="006407C2">
        <w:rPr>
          <w:rFonts w:asciiTheme="minorHAnsi" w:hAnsiTheme="minorHAnsi"/>
          <w:sz w:val="20"/>
        </w:rPr>
        <w:t xml:space="preserve">a rischio </w:t>
      </w:r>
      <w:r w:rsidRPr="006407C2">
        <w:rPr>
          <w:rFonts w:asciiTheme="minorHAnsi" w:hAnsiTheme="minorHAnsi"/>
          <w:sz w:val="20"/>
        </w:rPr>
        <w:t xml:space="preserve">prestano la massima attenzione </w:t>
      </w:r>
      <w:r w:rsidR="00B82371" w:rsidRPr="006407C2">
        <w:rPr>
          <w:rFonts w:asciiTheme="minorHAnsi" w:hAnsiTheme="minorHAnsi"/>
          <w:sz w:val="20"/>
        </w:rPr>
        <w:t>per</w:t>
      </w:r>
      <w:r w:rsidRPr="006407C2">
        <w:rPr>
          <w:rFonts w:asciiTheme="minorHAnsi" w:hAnsiTheme="minorHAnsi"/>
          <w:sz w:val="20"/>
        </w:rPr>
        <w:t xml:space="preserve"> evitare ogni scarico ed emissione illecita di materiali nocivi e trattano </w:t>
      </w:r>
      <w:r w:rsidR="00B82371" w:rsidRPr="006407C2">
        <w:rPr>
          <w:rFonts w:asciiTheme="minorHAnsi" w:hAnsiTheme="minorHAnsi"/>
          <w:sz w:val="20"/>
        </w:rPr>
        <w:t xml:space="preserve">le sostanze </w:t>
      </w:r>
      <w:r w:rsidRPr="006407C2">
        <w:rPr>
          <w:rFonts w:asciiTheme="minorHAnsi" w:hAnsiTheme="minorHAnsi"/>
          <w:sz w:val="20"/>
        </w:rPr>
        <w:t>seguendo le specifiche prescrizioni i</w:t>
      </w:r>
      <w:r w:rsidR="00B82371" w:rsidRPr="006407C2">
        <w:rPr>
          <w:rFonts w:asciiTheme="minorHAnsi" w:hAnsiTheme="minorHAnsi"/>
          <w:sz w:val="20"/>
        </w:rPr>
        <w:t>n materia di</w:t>
      </w:r>
      <w:r w:rsidR="000F5B3E" w:rsidRPr="006407C2">
        <w:rPr>
          <w:rFonts w:asciiTheme="minorHAnsi" w:hAnsiTheme="minorHAnsi"/>
          <w:sz w:val="20"/>
        </w:rPr>
        <w:t xml:space="preserve"> </w:t>
      </w:r>
      <w:r w:rsidR="00EF5C51" w:rsidRPr="006407C2">
        <w:rPr>
          <w:rFonts w:asciiTheme="minorHAnsi" w:hAnsiTheme="minorHAnsi"/>
          <w:sz w:val="20"/>
        </w:rPr>
        <w:t>rifiuti</w:t>
      </w:r>
      <w:r w:rsidR="00B82371" w:rsidRPr="006407C2">
        <w:rPr>
          <w:rFonts w:asciiTheme="minorHAnsi" w:hAnsiTheme="minorHAnsi"/>
          <w:sz w:val="20"/>
        </w:rPr>
        <w:t>, con particolare riguardo a quelli qualificabili come pericolosi</w:t>
      </w:r>
      <w:r w:rsidRPr="006407C2">
        <w:rPr>
          <w:rFonts w:asciiTheme="minorHAnsi" w:hAnsiTheme="minorHAnsi"/>
          <w:sz w:val="20"/>
        </w:rPr>
        <w:t>.</w:t>
      </w:r>
    </w:p>
    <w:p w14:paraId="59C1803F" w14:textId="51415A30" w:rsidR="002C103B" w:rsidRDefault="002C103B" w:rsidP="00672502">
      <w:pPr>
        <w:pStyle w:val="Pidipagina"/>
        <w:tabs>
          <w:tab w:val="clear" w:pos="4819"/>
          <w:tab w:val="clear" w:pos="9638"/>
        </w:tabs>
        <w:spacing w:line="360" w:lineRule="auto"/>
        <w:jc w:val="both"/>
        <w:rPr>
          <w:rFonts w:asciiTheme="minorHAnsi" w:hAnsiTheme="minorHAnsi"/>
          <w:sz w:val="20"/>
        </w:rPr>
      </w:pPr>
    </w:p>
    <w:p w14:paraId="6FBAE7A7" w14:textId="77777777" w:rsidR="00296544" w:rsidRPr="006407C2" w:rsidRDefault="00296544" w:rsidP="00672502">
      <w:pPr>
        <w:pStyle w:val="Titolo3"/>
        <w:spacing w:line="360" w:lineRule="auto"/>
        <w:rPr>
          <w:rFonts w:asciiTheme="minorHAnsi" w:hAnsiTheme="minorHAnsi"/>
          <w:sz w:val="20"/>
        </w:rPr>
      </w:pPr>
      <w:bookmarkStart w:id="25" w:name="_Toc46310224"/>
      <w:r w:rsidRPr="006407C2">
        <w:rPr>
          <w:rFonts w:asciiTheme="minorHAnsi" w:hAnsiTheme="minorHAnsi"/>
          <w:sz w:val="20"/>
        </w:rPr>
        <w:t xml:space="preserve">C) </w:t>
      </w:r>
      <w:r w:rsidR="00672502" w:rsidRPr="006407C2">
        <w:rPr>
          <w:rFonts w:asciiTheme="minorHAnsi" w:hAnsiTheme="minorHAnsi"/>
          <w:sz w:val="20"/>
        </w:rPr>
        <w:t>Sicurezza prodotto</w:t>
      </w:r>
      <w:bookmarkEnd w:id="25"/>
    </w:p>
    <w:p w14:paraId="7055D612" w14:textId="77777777" w:rsidR="00D330D7" w:rsidRPr="006407C2" w:rsidRDefault="000F5B3E" w:rsidP="00672502">
      <w:pPr>
        <w:spacing w:line="360" w:lineRule="auto"/>
        <w:jc w:val="both"/>
        <w:rPr>
          <w:rFonts w:asciiTheme="minorHAnsi" w:hAnsiTheme="minorHAnsi"/>
          <w:sz w:val="20"/>
        </w:rPr>
      </w:pPr>
      <w:r w:rsidRPr="006407C2">
        <w:rPr>
          <w:rFonts w:asciiTheme="minorHAnsi" w:hAnsiTheme="minorHAnsi"/>
          <w:sz w:val="20"/>
        </w:rPr>
        <w:t>Fixo srl</w:t>
      </w:r>
      <w:r w:rsidR="002D030D" w:rsidRPr="006407C2">
        <w:rPr>
          <w:rFonts w:asciiTheme="minorHAnsi" w:hAnsiTheme="minorHAnsi"/>
          <w:sz w:val="20"/>
        </w:rPr>
        <w:t xml:space="preserve"> </w:t>
      </w:r>
      <w:r w:rsidR="008038FD" w:rsidRPr="006407C2">
        <w:rPr>
          <w:rFonts w:asciiTheme="minorHAnsi" w:hAnsiTheme="minorHAnsi"/>
          <w:sz w:val="20"/>
        </w:rPr>
        <w:t>ri</w:t>
      </w:r>
      <w:r w:rsidR="00C17000" w:rsidRPr="006407C2">
        <w:rPr>
          <w:rFonts w:asciiTheme="minorHAnsi" w:hAnsiTheme="minorHAnsi"/>
          <w:sz w:val="20"/>
        </w:rPr>
        <w:t>pone la massim</w:t>
      </w:r>
      <w:r w:rsidR="00672502" w:rsidRPr="006407C2">
        <w:rPr>
          <w:rFonts w:asciiTheme="minorHAnsi" w:hAnsiTheme="minorHAnsi"/>
          <w:sz w:val="20"/>
        </w:rPr>
        <w:t xml:space="preserve">a attenzione nel rispetto </w:t>
      </w:r>
      <w:r w:rsidR="008038FD" w:rsidRPr="006407C2">
        <w:rPr>
          <w:rFonts w:asciiTheme="minorHAnsi" w:hAnsiTheme="minorHAnsi"/>
          <w:sz w:val="20"/>
        </w:rPr>
        <w:t>assoluto della</w:t>
      </w:r>
      <w:r w:rsidR="00672502" w:rsidRPr="006407C2">
        <w:rPr>
          <w:rFonts w:asciiTheme="minorHAnsi" w:hAnsiTheme="minorHAnsi"/>
          <w:sz w:val="20"/>
        </w:rPr>
        <w:t xml:space="preserve"> n</w:t>
      </w:r>
      <w:r w:rsidR="008038FD" w:rsidRPr="006407C2">
        <w:rPr>
          <w:rFonts w:asciiTheme="minorHAnsi" w:hAnsiTheme="minorHAnsi"/>
          <w:sz w:val="20"/>
        </w:rPr>
        <w:t>ormativa</w:t>
      </w:r>
      <w:r w:rsidR="00672502" w:rsidRPr="006407C2">
        <w:rPr>
          <w:rFonts w:asciiTheme="minorHAnsi" w:hAnsiTheme="minorHAnsi"/>
          <w:sz w:val="20"/>
        </w:rPr>
        <w:t xml:space="preserve"> in vigore riguardo i requisiti essenziali di sicurezza e di salute </w:t>
      </w:r>
      <w:r w:rsidR="00E66E69" w:rsidRPr="006407C2">
        <w:rPr>
          <w:rFonts w:asciiTheme="minorHAnsi" w:hAnsiTheme="minorHAnsi"/>
          <w:sz w:val="20"/>
        </w:rPr>
        <w:t>pubblica dei propri prodotti.</w:t>
      </w:r>
      <w:r w:rsidR="00672502" w:rsidRPr="006407C2">
        <w:rPr>
          <w:rFonts w:asciiTheme="minorHAnsi" w:hAnsiTheme="minorHAnsi"/>
          <w:sz w:val="20"/>
        </w:rPr>
        <w:t xml:space="preserve"> Proprio per il raggiungimento di questo fine </w:t>
      </w:r>
      <w:r w:rsidRPr="006407C2">
        <w:rPr>
          <w:rFonts w:asciiTheme="minorHAnsi" w:hAnsiTheme="minorHAnsi"/>
          <w:sz w:val="20"/>
        </w:rPr>
        <w:t xml:space="preserve">Fixo srl </w:t>
      </w:r>
      <w:r w:rsidR="00B82371" w:rsidRPr="006407C2">
        <w:rPr>
          <w:rFonts w:asciiTheme="minorHAnsi" w:hAnsiTheme="minorHAnsi"/>
          <w:sz w:val="20"/>
        </w:rPr>
        <w:t>persegue</w:t>
      </w:r>
      <w:r w:rsidR="00672502" w:rsidRPr="006407C2">
        <w:rPr>
          <w:rFonts w:asciiTheme="minorHAnsi" w:hAnsiTheme="minorHAnsi"/>
          <w:sz w:val="20"/>
        </w:rPr>
        <w:t xml:space="preserve"> il raggiungimento di </w:t>
      </w:r>
      <w:r w:rsidR="00672502" w:rsidRPr="006407C2">
        <w:rPr>
          <w:rFonts w:asciiTheme="minorHAnsi" w:hAnsiTheme="minorHAnsi"/>
          <w:i/>
          <w:sz w:val="20"/>
        </w:rPr>
        <w:t xml:space="preserve">standard </w:t>
      </w:r>
      <w:r w:rsidR="00672502" w:rsidRPr="006407C2">
        <w:rPr>
          <w:rFonts w:asciiTheme="minorHAnsi" w:hAnsiTheme="minorHAnsi"/>
          <w:sz w:val="20"/>
        </w:rPr>
        <w:t>qualitativi</w:t>
      </w:r>
      <w:r w:rsidR="00936C8F" w:rsidRPr="006407C2">
        <w:rPr>
          <w:rFonts w:asciiTheme="minorHAnsi" w:hAnsiTheme="minorHAnsi"/>
          <w:sz w:val="20"/>
        </w:rPr>
        <w:t xml:space="preserve"> dei propri prodotti</w:t>
      </w:r>
      <w:r w:rsidR="00672502" w:rsidRPr="006407C2">
        <w:rPr>
          <w:rFonts w:asciiTheme="minorHAnsi" w:hAnsiTheme="minorHAnsi"/>
          <w:sz w:val="20"/>
        </w:rPr>
        <w:t xml:space="preserve"> elevati</w:t>
      </w:r>
      <w:r w:rsidR="00936C8F" w:rsidRPr="006407C2">
        <w:rPr>
          <w:rFonts w:asciiTheme="minorHAnsi" w:hAnsiTheme="minorHAnsi"/>
          <w:sz w:val="20"/>
        </w:rPr>
        <w:t xml:space="preserve"> al massimo livello </w:t>
      </w:r>
      <w:r w:rsidR="00F80B7E" w:rsidRPr="006407C2">
        <w:rPr>
          <w:rFonts w:asciiTheme="minorHAnsi" w:hAnsiTheme="minorHAnsi"/>
          <w:sz w:val="20"/>
        </w:rPr>
        <w:t>possibile della</w:t>
      </w:r>
      <w:r w:rsidR="002D030D" w:rsidRPr="006407C2">
        <w:rPr>
          <w:rFonts w:asciiTheme="minorHAnsi" w:hAnsiTheme="minorHAnsi"/>
          <w:sz w:val="20"/>
        </w:rPr>
        <w:t xml:space="preserve"> </w:t>
      </w:r>
      <w:r w:rsidR="00B82371" w:rsidRPr="006407C2">
        <w:rPr>
          <w:rFonts w:asciiTheme="minorHAnsi" w:hAnsiTheme="minorHAnsi"/>
          <w:sz w:val="20"/>
        </w:rPr>
        <w:t xml:space="preserve">scienza e </w:t>
      </w:r>
      <w:r w:rsidR="00936C8F" w:rsidRPr="006407C2">
        <w:rPr>
          <w:rFonts w:asciiTheme="minorHAnsi" w:hAnsiTheme="minorHAnsi"/>
          <w:sz w:val="20"/>
        </w:rPr>
        <w:t>tecnica per il periodo considerato</w:t>
      </w:r>
      <w:r w:rsidR="00B82371" w:rsidRPr="006407C2">
        <w:rPr>
          <w:rFonts w:asciiTheme="minorHAnsi" w:hAnsiTheme="minorHAnsi"/>
          <w:sz w:val="20"/>
        </w:rPr>
        <w:t>.</w:t>
      </w:r>
    </w:p>
    <w:p w14:paraId="280259AA" w14:textId="77777777" w:rsidR="00D330D7" w:rsidRPr="006407C2" w:rsidRDefault="00D330D7" w:rsidP="00672502">
      <w:pPr>
        <w:spacing w:line="360" w:lineRule="auto"/>
        <w:rPr>
          <w:rFonts w:asciiTheme="minorHAnsi" w:hAnsiTheme="minorHAnsi"/>
          <w:sz w:val="20"/>
        </w:rPr>
      </w:pPr>
      <w:r w:rsidRPr="006407C2">
        <w:rPr>
          <w:rFonts w:asciiTheme="minorHAnsi" w:hAnsiTheme="minorHAnsi"/>
          <w:sz w:val="20"/>
        </w:rPr>
        <w:br w:type="page"/>
      </w:r>
    </w:p>
    <w:p w14:paraId="7D36A299" w14:textId="77777777" w:rsidR="00D330D7" w:rsidRPr="006407C2" w:rsidRDefault="00B82371" w:rsidP="00D330D7">
      <w:pPr>
        <w:pStyle w:val="Titolo1"/>
        <w:spacing w:line="360" w:lineRule="auto"/>
        <w:rPr>
          <w:rFonts w:asciiTheme="minorHAnsi" w:hAnsiTheme="minorHAnsi"/>
          <w:sz w:val="20"/>
        </w:rPr>
      </w:pPr>
      <w:bookmarkStart w:id="26" w:name="_Toc72556526"/>
      <w:bookmarkStart w:id="27" w:name="_Toc46310225"/>
      <w:r w:rsidRPr="006407C2">
        <w:rPr>
          <w:rFonts w:asciiTheme="minorHAnsi" w:hAnsiTheme="minorHAnsi"/>
          <w:sz w:val="20"/>
        </w:rPr>
        <w:lastRenderedPageBreak/>
        <w:t>IV. TRATTAMENTO DELLE</w:t>
      </w:r>
      <w:r w:rsidR="00D330D7" w:rsidRPr="006407C2">
        <w:rPr>
          <w:rFonts w:asciiTheme="minorHAnsi" w:hAnsiTheme="minorHAnsi"/>
          <w:sz w:val="20"/>
        </w:rPr>
        <w:t xml:space="preserve"> INFORMAZIONI INTERNE</w:t>
      </w:r>
      <w:bookmarkEnd w:id="26"/>
      <w:bookmarkEnd w:id="27"/>
    </w:p>
    <w:p w14:paraId="3683CBAD" w14:textId="688E4A13" w:rsidR="00A372C0" w:rsidRDefault="00A372C0">
      <w:pPr>
        <w:pStyle w:val="Corpodeltesto2"/>
        <w:spacing w:line="360" w:lineRule="auto"/>
        <w:jc w:val="both"/>
        <w:rPr>
          <w:rFonts w:asciiTheme="minorHAnsi" w:hAnsiTheme="minorHAnsi"/>
          <w:color w:val="auto"/>
          <w:sz w:val="20"/>
        </w:rPr>
      </w:pPr>
      <w:r>
        <w:rPr>
          <w:rFonts w:asciiTheme="minorHAnsi" w:hAnsiTheme="minorHAnsi"/>
          <w:color w:val="auto"/>
          <w:sz w:val="20"/>
        </w:rPr>
        <w:t>Le informazioni o i dati che hanno carattere di riservatezza</w:t>
      </w:r>
      <w:r w:rsidR="00146EBE">
        <w:rPr>
          <w:rFonts w:asciiTheme="minorHAnsi" w:hAnsiTheme="minorHAnsi"/>
          <w:color w:val="auto"/>
          <w:sz w:val="20"/>
        </w:rPr>
        <w:t xml:space="preserve"> </w:t>
      </w:r>
      <w:r>
        <w:rPr>
          <w:rFonts w:asciiTheme="minorHAnsi" w:hAnsiTheme="minorHAnsi"/>
          <w:color w:val="auto"/>
          <w:sz w:val="20"/>
        </w:rPr>
        <w:t>non devono essere usate, diffuse o comunicate a terzi.</w:t>
      </w:r>
      <w:r w:rsidR="008507F5">
        <w:rPr>
          <w:rFonts w:asciiTheme="minorHAnsi" w:hAnsiTheme="minorHAnsi"/>
          <w:color w:val="auto"/>
          <w:sz w:val="20"/>
        </w:rPr>
        <w:t xml:space="preserve"> </w:t>
      </w:r>
    </w:p>
    <w:p w14:paraId="3408D19A" w14:textId="27455828" w:rsidR="00D330D7" w:rsidRPr="00D457FE" w:rsidRDefault="00312545">
      <w:pPr>
        <w:pStyle w:val="Corpodeltesto2"/>
        <w:spacing w:line="360" w:lineRule="auto"/>
        <w:jc w:val="both"/>
        <w:rPr>
          <w:rFonts w:asciiTheme="minorHAnsi" w:hAnsiTheme="minorHAnsi"/>
          <w:color w:val="auto"/>
          <w:sz w:val="20"/>
        </w:rPr>
      </w:pPr>
      <w:r>
        <w:rPr>
          <w:rFonts w:asciiTheme="minorHAnsi" w:hAnsiTheme="minorHAnsi"/>
          <w:color w:val="auto"/>
          <w:sz w:val="20"/>
        </w:rPr>
        <w:t xml:space="preserve">A titolo esemplificativo e non esaustivo, sono considerate informazioni riservate quelle </w:t>
      </w:r>
      <w:r w:rsidRPr="00D457FE">
        <w:rPr>
          <w:rFonts w:asciiTheme="minorHAnsi" w:hAnsiTheme="minorHAnsi"/>
          <w:color w:val="auto"/>
          <w:sz w:val="20"/>
        </w:rPr>
        <w:t xml:space="preserve">riguardanti i cambiamenti di </w:t>
      </w:r>
      <w:r w:rsidRPr="00D457FE">
        <w:rPr>
          <w:rFonts w:asciiTheme="minorHAnsi" w:hAnsiTheme="minorHAnsi"/>
          <w:i/>
          <w:color w:val="auto"/>
          <w:sz w:val="20"/>
        </w:rPr>
        <w:t>management</w:t>
      </w:r>
      <w:r w:rsidRPr="00D457FE">
        <w:rPr>
          <w:rFonts w:asciiTheme="minorHAnsi" w:hAnsiTheme="minorHAnsi"/>
          <w:color w:val="auto"/>
          <w:sz w:val="20"/>
        </w:rPr>
        <w:t>, i progetti di acquisizione/fusione/scissione, i piani strategici</w:t>
      </w:r>
      <w:r w:rsidR="008507F5" w:rsidRPr="00D457FE">
        <w:rPr>
          <w:rFonts w:asciiTheme="minorHAnsi" w:hAnsiTheme="minorHAnsi"/>
          <w:color w:val="auto"/>
          <w:sz w:val="20"/>
        </w:rPr>
        <w:t>/commerciali/industriali, le informazioni relative al know-how, i progetti industriali, i prototipi, i dati personali dei dipendenti, le liste dei clienti e dei fornitori</w:t>
      </w:r>
      <w:r w:rsidRPr="00D457FE">
        <w:rPr>
          <w:rFonts w:asciiTheme="minorHAnsi" w:hAnsiTheme="minorHAnsi"/>
          <w:color w:val="auto"/>
          <w:sz w:val="20"/>
        </w:rPr>
        <w:t xml:space="preserve">, i </w:t>
      </w:r>
      <w:r w:rsidRPr="00D457FE">
        <w:rPr>
          <w:rFonts w:asciiTheme="minorHAnsi" w:hAnsiTheme="minorHAnsi"/>
          <w:i/>
          <w:color w:val="auto"/>
          <w:sz w:val="20"/>
        </w:rPr>
        <w:t>budget</w:t>
      </w:r>
      <w:r w:rsidRPr="00D457FE">
        <w:rPr>
          <w:rFonts w:asciiTheme="minorHAnsi" w:hAnsiTheme="minorHAnsi"/>
          <w:color w:val="auto"/>
          <w:sz w:val="20"/>
        </w:rPr>
        <w:t xml:space="preserve">, i </w:t>
      </w:r>
      <w:r w:rsidRPr="00D457FE">
        <w:rPr>
          <w:rFonts w:asciiTheme="minorHAnsi" w:hAnsiTheme="minorHAnsi"/>
          <w:i/>
          <w:color w:val="auto"/>
          <w:sz w:val="20"/>
        </w:rPr>
        <w:t>business plan</w:t>
      </w:r>
      <w:r w:rsidRPr="00D457FE">
        <w:rPr>
          <w:rFonts w:asciiTheme="minorHAnsi" w:hAnsiTheme="minorHAnsi"/>
          <w:color w:val="auto"/>
          <w:sz w:val="20"/>
        </w:rPr>
        <w:t>)</w:t>
      </w:r>
      <w:r w:rsidR="008507F5" w:rsidRPr="00D457FE">
        <w:rPr>
          <w:rFonts w:asciiTheme="minorHAnsi" w:hAnsiTheme="minorHAnsi"/>
          <w:color w:val="auto"/>
          <w:sz w:val="20"/>
        </w:rPr>
        <w:t>.</w:t>
      </w:r>
    </w:p>
    <w:p w14:paraId="515DCAE6" w14:textId="77777777" w:rsidR="00D330D7" w:rsidRPr="006407C2" w:rsidRDefault="00D330D7">
      <w:pPr>
        <w:spacing w:line="360" w:lineRule="auto"/>
        <w:jc w:val="both"/>
        <w:rPr>
          <w:rFonts w:asciiTheme="minorHAnsi" w:hAnsiTheme="minorHAnsi"/>
          <w:sz w:val="20"/>
        </w:rPr>
      </w:pPr>
      <w:r w:rsidRPr="006407C2">
        <w:rPr>
          <w:rFonts w:asciiTheme="minorHAnsi" w:hAnsiTheme="minorHAnsi"/>
          <w:sz w:val="20"/>
        </w:rPr>
        <w:t>Nel trattamento delle informazioni vengono assicurati la separazione dei ruoli e delle responsabilità; eventuali soggetti terzi che intervengono nel trattamento delle informazioni sono vincolati a patto di riservatezza.</w:t>
      </w:r>
    </w:p>
    <w:p w14:paraId="163DBE1D" w14:textId="77777777" w:rsidR="009567BC"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Ogni informazione </w:t>
      </w:r>
      <w:r w:rsidR="00EF5C51" w:rsidRPr="006407C2">
        <w:rPr>
          <w:rFonts w:asciiTheme="minorHAnsi" w:hAnsiTheme="minorHAnsi"/>
          <w:sz w:val="20"/>
        </w:rPr>
        <w:t>e</w:t>
      </w:r>
      <w:r w:rsidRPr="006407C2">
        <w:rPr>
          <w:rFonts w:asciiTheme="minorHAnsi" w:hAnsiTheme="minorHAnsi"/>
          <w:sz w:val="20"/>
        </w:rPr>
        <w:t xml:space="preserve"> altro materiale ottenuto dai Destinatari del presente Codice Etico </w:t>
      </w:r>
      <w:r w:rsidR="00EF5C51" w:rsidRPr="006407C2">
        <w:rPr>
          <w:rFonts w:asciiTheme="minorHAnsi" w:hAnsiTheme="minorHAnsi"/>
          <w:sz w:val="20"/>
        </w:rPr>
        <w:t>riguardo al</w:t>
      </w:r>
      <w:r w:rsidRPr="006407C2">
        <w:rPr>
          <w:rFonts w:asciiTheme="minorHAnsi" w:hAnsiTheme="minorHAnsi"/>
          <w:sz w:val="20"/>
        </w:rPr>
        <w:t xml:space="preserve"> proprio rapporto di lavoro o professionale è strettamente riservato e rimane di proprietà della Società. </w:t>
      </w:r>
    </w:p>
    <w:p w14:paraId="44681E8A" w14:textId="53C539B6" w:rsidR="00D330D7" w:rsidRPr="006407C2" w:rsidRDefault="00D330D7">
      <w:pPr>
        <w:spacing w:line="360" w:lineRule="auto"/>
        <w:jc w:val="both"/>
        <w:rPr>
          <w:rFonts w:asciiTheme="minorHAnsi" w:hAnsiTheme="minorHAnsi"/>
          <w:sz w:val="20"/>
        </w:rPr>
      </w:pPr>
      <w:r w:rsidRPr="006407C2">
        <w:rPr>
          <w:rFonts w:asciiTheme="minorHAnsi" w:hAnsiTheme="minorHAnsi"/>
          <w:sz w:val="20"/>
        </w:rPr>
        <w:t xml:space="preserve">Coloro che, in ragione dell’esercizio di una funzione, di una professione o di un ufficio, abbiano accesso a informazioni </w:t>
      </w:r>
      <w:r w:rsidR="00E438D6">
        <w:rPr>
          <w:rFonts w:asciiTheme="minorHAnsi" w:hAnsiTheme="minorHAnsi"/>
          <w:sz w:val="20"/>
        </w:rPr>
        <w:t>riservate</w:t>
      </w:r>
      <w:r w:rsidRPr="006407C2">
        <w:rPr>
          <w:rFonts w:asciiTheme="minorHAnsi" w:hAnsiTheme="minorHAnsi"/>
          <w:sz w:val="20"/>
        </w:rPr>
        <w:t xml:space="preserve">, non possono usarle a proprio vantaggio e/o di quello dei familiari, dei conoscenti, e in generale dei terzi, ma esclusivamente per l’esecuzione e nell’ambito del proprio ufficio o professione. </w:t>
      </w:r>
    </w:p>
    <w:p w14:paraId="69687191" w14:textId="049FF257"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Anche le informazioni e/o qualunque altro genere di notizie, documenti o dati che non siano di pubblico dominio e siano connessi agli atti </w:t>
      </w:r>
      <w:r w:rsidR="009567BC" w:rsidRPr="006407C2">
        <w:rPr>
          <w:rFonts w:asciiTheme="minorHAnsi" w:hAnsiTheme="minorHAnsi"/>
          <w:sz w:val="20"/>
        </w:rPr>
        <w:t>e</w:t>
      </w:r>
      <w:r w:rsidRPr="006407C2">
        <w:rPr>
          <w:rFonts w:asciiTheme="minorHAnsi" w:hAnsiTheme="minorHAnsi"/>
          <w:sz w:val="20"/>
        </w:rPr>
        <w:t xml:space="preserve"> alle operazioni proprie di ciascuna mansione o responsabilità, non devono essere divulgate, né usate e tanto meno comunicate a fini diversi </w:t>
      </w:r>
      <w:r w:rsidR="00892B30" w:rsidRPr="006407C2">
        <w:rPr>
          <w:rFonts w:asciiTheme="minorHAnsi" w:hAnsiTheme="minorHAnsi"/>
          <w:sz w:val="20"/>
        </w:rPr>
        <w:t xml:space="preserve">da quello espressamente consentiti </w:t>
      </w:r>
      <w:r w:rsidRPr="006407C2">
        <w:rPr>
          <w:rFonts w:asciiTheme="minorHAnsi" w:hAnsiTheme="minorHAnsi"/>
          <w:sz w:val="20"/>
        </w:rPr>
        <w:t>senza specifica autorizzazione.</w:t>
      </w:r>
    </w:p>
    <w:p w14:paraId="48FE9521" w14:textId="5586838D" w:rsidR="00D330D7" w:rsidRPr="006407C2" w:rsidRDefault="00D330D7">
      <w:pPr>
        <w:pStyle w:val="Corpodeltesto2"/>
        <w:spacing w:line="360" w:lineRule="auto"/>
        <w:jc w:val="both"/>
        <w:rPr>
          <w:rFonts w:asciiTheme="minorHAnsi" w:hAnsiTheme="minorHAnsi"/>
          <w:color w:val="auto"/>
          <w:sz w:val="20"/>
        </w:rPr>
      </w:pPr>
      <w:r w:rsidRPr="006407C2">
        <w:rPr>
          <w:rFonts w:asciiTheme="minorHAnsi" w:hAnsiTheme="minorHAnsi"/>
          <w:color w:val="auto"/>
          <w:sz w:val="20"/>
        </w:rPr>
        <w:t xml:space="preserve">La divulgazione delle informazioni verso l’esterno deve essere </w:t>
      </w:r>
      <w:r w:rsidR="009567BC" w:rsidRPr="006407C2">
        <w:rPr>
          <w:rFonts w:asciiTheme="minorHAnsi" w:hAnsiTheme="minorHAnsi"/>
          <w:color w:val="auto"/>
          <w:sz w:val="20"/>
        </w:rPr>
        <w:t>attuata</w:t>
      </w:r>
      <w:r w:rsidRPr="006407C2">
        <w:rPr>
          <w:rFonts w:asciiTheme="minorHAnsi" w:hAnsiTheme="minorHAnsi"/>
          <w:color w:val="auto"/>
          <w:sz w:val="20"/>
        </w:rPr>
        <w:t xml:space="preserve"> nel rispetto delle leggi, della trasparenza e della </w:t>
      </w:r>
      <w:r w:rsidR="00892B30" w:rsidRPr="006407C2">
        <w:rPr>
          <w:rFonts w:asciiTheme="minorHAnsi" w:hAnsiTheme="minorHAnsi"/>
          <w:color w:val="auto"/>
          <w:sz w:val="20"/>
        </w:rPr>
        <w:t xml:space="preserve">completezza e </w:t>
      </w:r>
      <w:r w:rsidRPr="006407C2">
        <w:rPr>
          <w:rFonts w:asciiTheme="minorHAnsi" w:hAnsiTheme="minorHAnsi"/>
          <w:color w:val="auto"/>
          <w:sz w:val="20"/>
        </w:rPr>
        <w:t>veridicità delle stesse</w:t>
      </w:r>
      <w:r w:rsidR="00E438D6">
        <w:rPr>
          <w:rFonts w:asciiTheme="minorHAnsi" w:hAnsiTheme="minorHAnsi"/>
          <w:color w:val="auto"/>
          <w:sz w:val="20"/>
        </w:rPr>
        <w:t>, nel rispetto delle procedure adottate da Fixo e da parte dei soggetti autorizzati</w:t>
      </w:r>
      <w:r w:rsidRPr="006407C2">
        <w:rPr>
          <w:rFonts w:asciiTheme="minorHAnsi" w:hAnsiTheme="minorHAnsi"/>
          <w:color w:val="auto"/>
          <w:sz w:val="20"/>
        </w:rPr>
        <w:t>. In particolare</w:t>
      </w:r>
      <w:r w:rsidR="00E438D6">
        <w:rPr>
          <w:rFonts w:asciiTheme="minorHAnsi" w:hAnsiTheme="minorHAnsi"/>
          <w:color w:val="auto"/>
          <w:sz w:val="20"/>
        </w:rPr>
        <w:t>,</w:t>
      </w:r>
      <w:r w:rsidRPr="006407C2">
        <w:rPr>
          <w:rFonts w:asciiTheme="minorHAnsi" w:hAnsiTheme="minorHAnsi"/>
          <w:color w:val="auto"/>
          <w:sz w:val="20"/>
        </w:rPr>
        <w:t xml:space="preserve"> le informazioni ver</w:t>
      </w:r>
      <w:r w:rsidR="00801546" w:rsidRPr="006407C2">
        <w:rPr>
          <w:rFonts w:asciiTheme="minorHAnsi" w:hAnsiTheme="minorHAnsi"/>
          <w:color w:val="auto"/>
          <w:sz w:val="20"/>
        </w:rPr>
        <w:t xml:space="preserve">so la Pubblica Amministrazione </w:t>
      </w:r>
      <w:r w:rsidRPr="006407C2">
        <w:rPr>
          <w:rFonts w:asciiTheme="minorHAnsi" w:hAnsiTheme="minorHAnsi"/>
          <w:color w:val="auto"/>
          <w:sz w:val="20"/>
        </w:rPr>
        <w:t>f</w:t>
      </w:r>
      <w:r w:rsidR="000C4393" w:rsidRPr="006407C2">
        <w:rPr>
          <w:rFonts w:asciiTheme="minorHAnsi" w:hAnsiTheme="minorHAnsi"/>
          <w:color w:val="auto"/>
          <w:sz w:val="20"/>
        </w:rPr>
        <w:t>inalizzate alla partecipazione a</w:t>
      </w:r>
      <w:r w:rsidRPr="006407C2">
        <w:rPr>
          <w:rFonts w:asciiTheme="minorHAnsi" w:hAnsiTheme="minorHAnsi"/>
          <w:color w:val="auto"/>
          <w:sz w:val="20"/>
        </w:rPr>
        <w:t xml:space="preserve"> pubbliche gare e/o all’ottenimento di contributi, erogazioni, concessioni, autorizzazioni, iscrizioni, pareri formali, devono essere veritiere, corrette, trasparenti e devono essere prodotte e divulgate secondo le procedure organizzative aziendali e i relativi flussi autorizzativi.</w:t>
      </w:r>
    </w:p>
    <w:p w14:paraId="69ABF332" w14:textId="77777777" w:rsidR="00D330D7" w:rsidRPr="006407C2" w:rsidRDefault="00D330D7">
      <w:pPr>
        <w:rPr>
          <w:rFonts w:asciiTheme="minorHAnsi" w:hAnsiTheme="minorHAnsi"/>
          <w:sz w:val="20"/>
        </w:rPr>
      </w:pPr>
      <w:r w:rsidRPr="006407C2">
        <w:rPr>
          <w:rFonts w:asciiTheme="minorHAnsi" w:hAnsiTheme="minorHAnsi"/>
          <w:sz w:val="20"/>
        </w:rPr>
        <w:br w:type="page"/>
      </w:r>
    </w:p>
    <w:p w14:paraId="049DA7B3" w14:textId="77777777" w:rsidR="00D330D7" w:rsidRPr="006407C2" w:rsidRDefault="000C4393" w:rsidP="00D330D7">
      <w:pPr>
        <w:pStyle w:val="Titolo1"/>
        <w:rPr>
          <w:rFonts w:asciiTheme="minorHAnsi" w:hAnsiTheme="minorHAnsi"/>
          <w:sz w:val="20"/>
        </w:rPr>
      </w:pPr>
      <w:bookmarkStart w:id="28" w:name="_Toc72556527"/>
      <w:bookmarkStart w:id="29" w:name="_Toc46310226"/>
      <w:r w:rsidRPr="006407C2">
        <w:rPr>
          <w:rFonts w:asciiTheme="minorHAnsi" w:hAnsiTheme="minorHAnsi"/>
          <w:sz w:val="20"/>
        </w:rPr>
        <w:lastRenderedPageBreak/>
        <w:t>V. USO DELLE</w:t>
      </w:r>
      <w:r w:rsidR="00D330D7" w:rsidRPr="006407C2">
        <w:rPr>
          <w:rFonts w:asciiTheme="minorHAnsi" w:hAnsiTheme="minorHAnsi"/>
          <w:sz w:val="20"/>
        </w:rPr>
        <w:t xml:space="preserve"> RISORSE INFORMATICHE</w:t>
      </w:r>
      <w:bookmarkEnd w:id="28"/>
      <w:bookmarkEnd w:id="29"/>
    </w:p>
    <w:p w14:paraId="72A11CF9" w14:textId="77777777" w:rsidR="00D330D7" w:rsidRPr="006407C2"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 xml:space="preserve">Le risorse informatiche e telematiche sono uno strumento fondamentale per l’esercizio corretto e competitivo dell’impresa, assicurando la rapidità, l’ampiezza e la correttezza dei flussi </w:t>
      </w:r>
      <w:r w:rsidR="000C4393" w:rsidRPr="006407C2">
        <w:rPr>
          <w:rFonts w:asciiTheme="minorHAnsi" w:hAnsiTheme="minorHAnsi"/>
          <w:sz w:val="20"/>
        </w:rPr>
        <w:t>d’</w:t>
      </w:r>
      <w:r w:rsidRPr="006407C2">
        <w:rPr>
          <w:rFonts w:asciiTheme="minorHAnsi" w:hAnsiTheme="minorHAnsi"/>
          <w:sz w:val="20"/>
        </w:rPr>
        <w:t xml:space="preserve">informazioni necessari all’efficiente gestione </w:t>
      </w:r>
      <w:r w:rsidR="009567BC" w:rsidRPr="006407C2">
        <w:rPr>
          <w:rFonts w:asciiTheme="minorHAnsi" w:hAnsiTheme="minorHAnsi"/>
          <w:sz w:val="20"/>
        </w:rPr>
        <w:t>e</w:t>
      </w:r>
      <w:r w:rsidRPr="006407C2">
        <w:rPr>
          <w:rFonts w:asciiTheme="minorHAnsi" w:hAnsiTheme="minorHAnsi"/>
          <w:sz w:val="20"/>
        </w:rPr>
        <w:t xml:space="preserve"> al controllo delle attività aziendali.  </w:t>
      </w:r>
    </w:p>
    <w:p w14:paraId="29E17624" w14:textId="77777777" w:rsidR="00D330D7" w:rsidRPr="006407C2"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 xml:space="preserve">Tutte le informazioni che risiedono nei sistemi informatici e telematici aziendali, posta elettronica inclusa, </w:t>
      </w:r>
      <w:r w:rsidR="00F21972" w:rsidRPr="006407C2">
        <w:rPr>
          <w:rFonts w:asciiTheme="minorHAnsi" w:hAnsiTheme="minorHAnsi"/>
          <w:sz w:val="20"/>
        </w:rPr>
        <w:t>sono di proprietà di</w:t>
      </w:r>
      <w:r w:rsidR="000F5B3E" w:rsidRPr="006407C2">
        <w:rPr>
          <w:rFonts w:asciiTheme="minorHAnsi" w:hAnsiTheme="minorHAnsi"/>
          <w:sz w:val="20"/>
        </w:rPr>
        <w:t xml:space="preserve"> Fixo srl </w:t>
      </w:r>
      <w:r w:rsidRPr="006407C2">
        <w:rPr>
          <w:rFonts w:asciiTheme="minorHAnsi" w:hAnsiTheme="minorHAnsi"/>
          <w:sz w:val="20"/>
        </w:rPr>
        <w:t xml:space="preserve">e vanno usati esclusivamente per lo svolgimento di attività aziendali, con le </w:t>
      </w:r>
      <w:r w:rsidR="009567BC" w:rsidRPr="006407C2">
        <w:rPr>
          <w:rFonts w:asciiTheme="minorHAnsi" w:hAnsiTheme="minorHAnsi"/>
          <w:sz w:val="20"/>
        </w:rPr>
        <w:t>regole</w:t>
      </w:r>
      <w:r w:rsidRPr="006407C2">
        <w:rPr>
          <w:rFonts w:asciiTheme="minorHAnsi" w:hAnsiTheme="minorHAnsi"/>
          <w:sz w:val="20"/>
        </w:rPr>
        <w:t xml:space="preserve"> e nei limiti indicati dall’Azienda. </w:t>
      </w:r>
    </w:p>
    <w:p w14:paraId="497E1C51" w14:textId="77777777" w:rsidR="004801E4" w:rsidRPr="006407C2" w:rsidRDefault="00D330D7" w:rsidP="004801E4">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 xml:space="preserve">Anche per garantire il rispetto delle normative in materia di </w:t>
      </w:r>
      <w:r w:rsidRPr="006407C2">
        <w:rPr>
          <w:rFonts w:asciiTheme="minorHAnsi" w:hAnsiTheme="minorHAnsi"/>
          <w:i/>
          <w:sz w:val="20"/>
        </w:rPr>
        <w:t>privacy</w:t>
      </w:r>
      <w:r w:rsidRPr="006407C2">
        <w:rPr>
          <w:rFonts w:asciiTheme="minorHAnsi" w:hAnsiTheme="minorHAnsi"/>
          <w:sz w:val="20"/>
        </w:rPr>
        <w:t xml:space="preserve"> individuale, si persegue un utilizzo degli strumenti informatici e telematici</w:t>
      </w:r>
      <w:r w:rsidR="00892B30" w:rsidRPr="006407C2">
        <w:rPr>
          <w:rFonts w:asciiTheme="minorHAnsi" w:hAnsiTheme="minorHAnsi"/>
          <w:sz w:val="20"/>
        </w:rPr>
        <w:t xml:space="preserve"> corretto e limitato, evitando</w:t>
      </w:r>
      <w:r w:rsidRPr="006407C2">
        <w:rPr>
          <w:rFonts w:asciiTheme="minorHAnsi" w:hAnsiTheme="minorHAnsi"/>
          <w:sz w:val="20"/>
        </w:rPr>
        <w:t xml:space="preserve"> ogni uso che abbia per finalità la raccolta, l’archiviazione e la diffusione di dati e di informazioni a fini diversi dall’attività dell’Azienda; l’utilizzo degli strumenti informatici e telematici è soggetto a monitor</w:t>
      </w:r>
      <w:r w:rsidR="009567BC" w:rsidRPr="006407C2">
        <w:rPr>
          <w:rFonts w:asciiTheme="minorHAnsi" w:hAnsiTheme="minorHAnsi"/>
          <w:sz w:val="20"/>
        </w:rPr>
        <w:t>aggi e verifiche da parte dell’a</w:t>
      </w:r>
      <w:r w:rsidRPr="006407C2">
        <w:rPr>
          <w:rFonts w:asciiTheme="minorHAnsi" w:hAnsiTheme="minorHAnsi"/>
          <w:sz w:val="20"/>
        </w:rPr>
        <w:t xml:space="preserve">zienda. </w:t>
      </w:r>
    </w:p>
    <w:p w14:paraId="452F6C1A" w14:textId="77777777" w:rsidR="002C103B" w:rsidRDefault="002C103B" w:rsidP="00D330D7">
      <w:pPr>
        <w:pStyle w:val="Titolo1"/>
        <w:rPr>
          <w:rFonts w:asciiTheme="minorHAnsi" w:hAnsiTheme="minorHAnsi"/>
          <w:sz w:val="20"/>
        </w:rPr>
      </w:pPr>
      <w:bookmarkStart w:id="30" w:name="_Toc72556530"/>
    </w:p>
    <w:p w14:paraId="5D547142" w14:textId="55089455" w:rsidR="00D330D7" w:rsidRPr="006407C2" w:rsidRDefault="006407C2" w:rsidP="00D330D7">
      <w:pPr>
        <w:pStyle w:val="Titolo1"/>
        <w:rPr>
          <w:rFonts w:asciiTheme="minorHAnsi" w:hAnsiTheme="minorHAnsi"/>
          <w:sz w:val="20"/>
        </w:rPr>
      </w:pPr>
      <w:bookmarkStart w:id="31" w:name="_Toc46310227"/>
      <w:r>
        <w:rPr>
          <w:rFonts w:asciiTheme="minorHAnsi" w:hAnsiTheme="minorHAnsi"/>
          <w:sz w:val="20"/>
        </w:rPr>
        <w:t>VI</w:t>
      </w:r>
      <w:r w:rsidR="00D330D7" w:rsidRPr="006407C2">
        <w:rPr>
          <w:rFonts w:asciiTheme="minorHAnsi" w:hAnsiTheme="minorHAnsi"/>
          <w:sz w:val="20"/>
        </w:rPr>
        <w:t>. CONFLITTI DI INTERESSE</w:t>
      </w:r>
      <w:bookmarkEnd w:id="30"/>
      <w:bookmarkEnd w:id="31"/>
    </w:p>
    <w:p w14:paraId="43C5BC9A" w14:textId="77777777" w:rsidR="009567BC" w:rsidRPr="006407C2"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 xml:space="preserve">I Destinatari del Codice Etico devono evitare tutte le situazioni </w:t>
      </w:r>
      <w:r w:rsidR="009567BC" w:rsidRPr="006407C2">
        <w:rPr>
          <w:rFonts w:asciiTheme="minorHAnsi" w:hAnsiTheme="minorHAnsi"/>
          <w:sz w:val="20"/>
        </w:rPr>
        <w:t>e</w:t>
      </w:r>
      <w:r w:rsidRPr="006407C2">
        <w:rPr>
          <w:rFonts w:asciiTheme="minorHAnsi" w:hAnsiTheme="minorHAnsi"/>
          <w:sz w:val="20"/>
        </w:rPr>
        <w:t xml:space="preserve"> attività in cui si</w:t>
      </w:r>
      <w:r w:rsidR="009567BC" w:rsidRPr="006407C2">
        <w:rPr>
          <w:rFonts w:asciiTheme="minorHAnsi" w:hAnsiTheme="minorHAnsi"/>
          <w:sz w:val="20"/>
        </w:rPr>
        <w:t xml:space="preserve"> possa</w:t>
      </w:r>
      <w:r w:rsidR="00940BCF" w:rsidRPr="006407C2">
        <w:rPr>
          <w:rFonts w:asciiTheme="minorHAnsi" w:hAnsiTheme="minorHAnsi"/>
          <w:sz w:val="20"/>
        </w:rPr>
        <w:t>no</w:t>
      </w:r>
      <w:r w:rsidR="009567BC" w:rsidRPr="006407C2">
        <w:rPr>
          <w:rFonts w:asciiTheme="minorHAnsi" w:hAnsiTheme="minorHAnsi"/>
          <w:sz w:val="20"/>
        </w:rPr>
        <w:t xml:space="preserve"> manifestare </w:t>
      </w:r>
      <w:r w:rsidR="00940BCF" w:rsidRPr="006407C2">
        <w:rPr>
          <w:rFonts w:asciiTheme="minorHAnsi" w:hAnsiTheme="minorHAnsi"/>
          <w:sz w:val="20"/>
        </w:rPr>
        <w:t>conflitti</w:t>
      </w:r>
      <w:r w:rsidR="002D030D" w:rsidRPr="006407C2">
        <w:rPr>
          <w:rFonts w:asciiTheme="minorHAnsi" w:hAnsiTheme="minorHAnsi"/>
          <w:sz w:val="20"/>
        </w:rPr>
        <w:t xml:space="preserve"> </w:t>
      </w:r>
      <w:r w:rsidR="009567BC" w:rsidRPr="006407C2">
        <w:rPr>
          <w:rFonts w:asciiTheme="minorHAnsi" w:hAnsiTheme="minorHAnsi"/>
          <w:sz w:val="20"/>
        </w:rPr>
        <w:t>d’</w:t>
      </w:r>
      <w:r w:rsidR="00940BCF" w:rsidRPr="006407C2">
        <w:rPr>
          <w:rFonts w:asciiTheme="minorHAnsi" w:hAnsiTheme="minorHAnsi"/>
          <w:sz w:val="20"/>
        </w:rPr>
        <w:t>interesse,</w:t>
      </w:r>
      <w:r w:rsidR="000F5B3E" w:rsidRPr="006407C2">
        <w:rPr>
          <w:rFonts w:asciiTheme="minorHAnsi" w:hAnsiTheme="minorHAnsi"/>
          <w:sz w:val="20"/>
        </w:rPr>
        <w:t xml:space="preserve"> </w:t>
      </w:r>
      <w:r w:rsidR="00940BCF" w:rsidRPr="006407C2">
        <w:rPr>
          <w:rFonts w:asciiTheme="minorHAnsi" w:hAnsiTheme="minorHAnsi"/>
          <w:sz w:val="20"/>
        </w:rPr>
        <w:t xml:space="preserve">anche potenziali, </w:t>
      </w:r>
      <w:r w:rsidRPr="006407C2">
        <w:rPr>
          <w:rFonts w:asciiTheme="minorHAnsi" w:hAnsiTheme="minorHAnsi"/>
          <w:sz w:val="20"/>
        </w:rPr>
        <w:t xml:space="preserve">tra le attività economiche personali e le mansioni che ricoprono all’interno della struttura </w:t>
      </w:r>
      <w:r w:rsidR="005A031F" w:rsidRPr="006407C2">
        <w:rPr>
          <w:rFonts w:asciiTheme="minorHAnsi" w:hAnsiTheme="minorHAnsi"/>
          <w:sz w:val="20"/>
        </w:rPr>
        <w:t>aziendale</w:t>
      </w:r>
      <w:r w:rsidRPr="006407C2">
        <w:rPr>
          <w:rFonts w:asciiTheme="minorHAnsi" w:hAnsiTheme="minorHAnsi"/>
          <w:sz w:val="20"/>
        </w:rPr>
        <w:t xml:space="preserve">. </w:t>
      </w:r>
    </w:p>
    <w:p w14:paraId="4213C9F6" w14:textId="484CD88B" w:rsidR="00D330D7" w:rsidRPr="006407C2"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Non è consentito inoltre perseguire interessi propri a danno degli interessi sociali, né fare un uso personale</w:t>
      </w:r>
      <w:r w:rsidR="005A031F" w:rsidRPr="006407C2">
        <w:rPr>
          <w:rFonts w:asciiTheme="minorHAnsi" w:hAnsiTheme="minorHAnsi"/>
          <w:sz w:val="20"/>
        </w:rPr>
        <w:t>,</w:t>
      </w:r>
      <w:r w:rsidRPr="006407C2">
        <w:rPr>
          <w:rFonts w:asciiTheme="minorHAnsi" w:hAnsiTheme="minorHAnsi"/>
          <w:sz w:val="20"/>
        </w:rPr>
        <w:t xml:space="preserve"> non autorizzato</w:t>
      </w:r>
      <w:r w:rsidR="005A031F" w:rsidRPr="006407C2">
        <w:rPr>
          <w:rFonts w:asciiTheme="minorHAnsi" w:hAnsiTheme="minorHAnsi"/>
          <w:sz w:val="20"/>
        </w:rPr>
        <w:t>,</w:t>
      </w:r>
      <w:r w:rsidRPr="006407C2">
        <w:rPr>
          <w:rFonts w:asciiTheme="minorHAnsi" w:hAnsiTheme="minorHAnsi"/>
          <w:sz w:val="20"/>
        </w:rPr>
        <w:t xml:space="preserve"> di beni aziendali; non è consentito detenere interessi </w:t>
      </w:r>
      <w:r w:rsidR="005A031F" w:rsidRPr="006407C2">
        <w:rPr>
          <w:rFonts w:asciiTheme="minorHAnsi" w:hAnsiTheme="minorHAnsi"/>
          <w:sz w:val="20"/>
        </w:rPr>
        <w:t xml:space="preserve">personali </w:t>
      </w:r>
      <w:r w:rsidRPr="006407C2">
        <w:rPr>
          <w:rFonts w:asciiTheme="minorHAnsi" w:hAnsiTheme="minorHAnsi"/>
          <w:sz w:val="20"/>
        </w:rPr>
        <w:t>direttamente o indirettamente in società concorrenti, clienti, fornitrici o addette alla certificazione dei conti</w:t>
      </w:r>
      <w:r w:rsidR="008174C9">
        <w:rPr>
          <w:rFonts w:asciiTheme="minorHAnsi" w:hAnsiTheme="minorHAnsi"/>
          <w:sz w:val="20"/>
        </w:rPr>
        <w:t>.</w:t>
      </w:r>
      <w:r w:rsidRPr="006407C2">
        <w:rPr>
          <w:rFonts w:asciiTheme="minorHAnsi" w:hAnsiTheme="minorHAnsi"/>
          <w:sz w:val="20"/>
        </w:rPr>
        <w:t xml:space="preserve"> </w:t>
      </w:r>
    </w:p>
    <w:p w14:paraId="4E8D0DD6" w14:textId="77777777" w:rsidR="00D330D7" w:rsidRPr="006407C2" w:rsidRDefault="00D330D7">
      <w:pPr>
        <w:pStyle w:val="Intestazione"/>
        <w:tabs>
          <w:tab w:val="clear" w:pos="4819"/>
          <w:tab w:val="clear" w:pos="9638"/>
        </w:tabs>
        <w:rPr>
          <w:rFonts w:asciiTheme="minorHAnsi" w:hAnsiTheme="minorHAnsi"/>
          <w:sz w:val="20"/>
        </w:rPr>
      </w:pPr>
      <w:r w:rsidRPr="006407C2">
        <w:rPr>
          <w:rFonts w:asciiTheme="minorHAnsi" w:hAnsiTheme="minorHAnsi"/>
          <w:sz w:val="20"/>
        </w:rPr>
        <w:br w:type="page"/>
      </w:r>
    </w:p>
    <w:p w14:paraId="1458979F" w14:textId="77777777" w:rsidR="00D330D7" w:rsidRPr="006407C2" w:rsidRDefault="006407C2" w:rsidP="00D330D7">
      <w:pPr>
        <w:pStyle w:val="Titolo1"/>
        <w:rPr>
          <w:rFonts w:asciiTheme="minorHAnsi" w:hAnsiTheme="minorHAnsi"/>
          <w:sz w:val="20"/>
        </w:rPr>
      </w:pPr>
      <w:bookmarkStart w:id="32" w:name="_Toc72556531"/>
      <w:bookmarkStart w:id="33" w:name="_Toc46310228"/>
      <w:r>
        <w:rPr>
          <w:rFonts w:asciiTheme="minorHAnsi" w:hAnsiTheme="minorHAnsi"/>
          <w:sz w:val="20"/>
        </w:rPr>
        <w:lastRenderedPageBreak/>
        <w:t>VII</w:t>
      </w:r>
      <w:r w:rsidR="00D330D7" w:rsidRPr="006407C2">
        <w:rPr>
          <w:rFonts w:asciiTheme="minorHAnsi" w:hAnsiTheme="minorHAnsi"/>
          <w:sz w:val="20"/>
        </w:rPr>
        <w:t>. ATTUAZIONE E CONTROLLO</w:t>
      </w:r>
      <w:bookmarkEnd w:id="32"/>
      <w:bookmarkEnd w:id="33"/>
    </w:p>
    <w:p w14:paraId="6F8537C6" w14:textId="22865AE6" w:rsidR="00D330D7" w:rsidRPr="006407C2" w:rsidRDefault="00D330D7">
      <w:pPr>
        <w:pStyle w:val="Corpotesto"/>
        <w:spacing w:line="360" w:lineRule="auto"/>
        <w:rPr>
          <w:rFonts w:asciiTheme="minorHAnsi" w:hAnsiTheme="minorHAnsi"/>
          <w:sz w:val="20"/>
        </w:rPr>
      </w:pPr>
      <w:r w:rsidRPr="006407C2">
        <w:rPr>
          <w:rFonts w:asciiTheme="minorHAnsi" w:hAnsiTheme="minorHAnsi"/>
          <w:sz w:val="20"/>
        </w:rPr>
        <w:t xml:space="preserve">Nel rispetto della normativa vigente e </w:t>
      </w:r>
      <w:r w:rsidR="00EB5D2E" w:rsidRPr="006407C2">
        <w:rPr>
          <w:rFonts w:asciiTheme="minorHAnsi" w:hAnsiTheme="minorHAnsi"/>
          <w:sz w:val="20"/>
        </w:rPr>
        <w:t>dal punto di vista</w:t>
      </w:r>
      <w:r w:rsidRPr="006407C2">
        <w:rPr>
          <w:rFonts w:asciiTheme="minorHAnsi" w:hAnsiTheme="minorHAnsi"/>
          <w:sz w:val="20"/>
        </w:rPr>
        <w:t xml:space="preserve"> della pianificazione e della gestione delle attività aziendali tese all’efficienza, alla correttezza, alla trasparenza </w:t>
      </w:r>
      <w:r w:rsidR="00EB5D2E" w:rsidRPr="006407C2">
        <w:rPr>
          <w:rFonts w:asciiTheme="minorHAnsi" w:hAnsiTheme="minorHAnsi"/>
          <w:sz w:val="20"/>
        </w:rPr>
        <w:t xml:space="preserve">e alla qualità, la </w:t>
      </w:r>
      <w:r w:rsidR="00E438D6">
        <w:rPr>
          <w:rFonts w:asciiTheme="minorHAnsi" w:hAnsiTheme="minorHAnsi"/>
          <w:sz w:val="20"/>
        </w:rPr>
        <w:t>S</w:t>
      </w:r>
      <w:r w:rsidRPr="006407C2">
        <w:rPr>
          <w:rFonts w:asciiTheme="minorHAnsi" w:hAnsiTheme="minorHAnsi"/>
          <w:sz w:val="20"/>
        </w:rPr>
        <w:t>ocietà adotta misure organizzative e di gestione idonee a prevenire comportamenti illeciti o comunque contrari alle regole di questo Codice da parte di qualun</w:t>
      </w:r>
      <w:r w:rsidR="00EB5D2E" w:rsidRPr="006407C2">
        <w:rPr>
          <w:rFonts w:asciiTheme="minorHAnsi" w:hAnsiTheme="minorHAnsi"/>
          <w:sz w:val="20"/>
        </w:rPr>
        <w:t>que soggetto che agisca per la s</w:t>
      </w:r>
      <w:r w:rsidRPr="006407C2">
        <w:rPr>
          <w:rFonts w:asciiTheme="minorHAnsi" w:hAnsiTheme="minorHAnsi"/>
          <w:sz w:val="20"/>
        </w:rPr>
        <w:t>ocietà.</w:t>
      </w:r>
    </w:p>
    <w:p w14:paraId="64B9A76E" w14:textId="70F6A5BE" w:rsidR="00D330D7" w:rsidRPr="006407C2" w:rsidRDefault="00D330D7">
      <w:pPr>
        <w:spacing w:line="360" w:lineRule="auto"/>
        <w:jc w:val="both"/>
        <w:rPr>
          <w:rFonts w:asciiTheme="minorHAnsi" w:hAnsiTheme="minorHAnsi"/>
          <w:sz w:val="20"/>
        </w:rPr>
      </w:pPr>
      <w:r w:rsidRPr="006407C2">
        <w:rPr>
          <w:rFonts w:asciiTheme="minorHAnsi" w:hAnsiTheme="minorHAnsi"/>
          <w:sz w:val="20"/>
        </w:rPr>
        <w:t>In ragione dell’articolazione delle attività e della complessità organizzativa</w:t>
      </w:r>
      <w:r w:rsidR="005A031F" w:rsidRPr="006407C2">
        <w:rPr>
          <w:rFonts w:asciiTheme="minorHAnsi" w:hAnsiTheme="minorHAnsi"/>
          <w:sz w:val="20"/>
        </w:rPr>
        <w:t>,</w:t>
      </w:r>
      <w:r w:rsidRPr="006407C2">
        <w:rPr>
          <w:rFonts w:asciiTheme="minorHAnsi" w:hAnsiTheme="minorHAnsi"/>
          <w:sz w:val="20"/>
        </w:rPr>
        <w:t xml:space="preserve"> la </w:t>
      </w:r>
      <w:r w:rsidR="00E438D6">
        <w:rPr>
          <w:rFonts w:asciiTheme="minorHAnsi" w:hAnsiTheme="minorHAnsi"/>
          <w:sz w:val="20"/>
        </w:rPr>
        <w:t>S</w:t>
      </w:r>
      <w:r w:rsidR="00E438D6" w:rsidRPr="006407C2">
        <w:rPr>
          <w:rFonts w:asciiTheme="minorHAnsi" w:hAnsiTheme="minorHAnsi"/>
          <w:sz w:val="20"/>
        </w:rPr>
        <w:t xml:space="preserve">ocietà </w:t>
      </w:r>
      <w:r w:rsidRPr="006407C2">
        <w:rPr>
          <w:rFonts w:asciiTheme="minorHAnsi" w:hAnsiTheme="minorHAnsi"/>
          <w:sz w:val="20"/>
        </w:rPr>
        <w:t>adotta un sistema di deleghe di poteri e funzioni, prevedendo in termini espliciti e specifici l’attribuzione degli incarichi a persone dotate di idonea capacità e competenza.</w:t>
      </w:r>
    </w:p>
    <w:p w14:paraId="1211D50B" w14:textId="1C1C5CCD" w:rsidR="00D330D7" w:rsidRPr="006407C2" w:rsidRDefault="00D330D7" w:rsidP="008174C9">
      <w:pPr>
        <w:spacing w:line="360" w:lineRule="auto"/>
        <w:jc w:val="both"/>
        <w:rPr>
          <w:rFonts w:asciiTheme="minorHAnsi" w:hAnsiTheme="minorHAnsi"/>
          <w:sz w:val="20"/>
        </w:rPr>
      </w:pPr>
      <w:r w:rsidRPr="006407C2">
        <w:rPr>
          <w:rFonts w:asciiTheme="minorHAnsi" w:hAnsiTheme="minorHAnsi"/>
          <w:sz w:val="20"/>
        </w:rPr>
        <w:t>In relazione all’estensione dei poteri delegati, la Società adotta ed attua modelli di organizzazione e gestione che prevedono misure idonee a garantire lo svolgimento delle attività nel rispetto della legge e delle reg</w:t>
      </w:r>
      <w:r w:rsidR="00EB5D2E" w:rsidRPr="006407C2">
        <w:rPr>
          <w:rFonts w:asciiTheme="minorHAnsi" w:hAnsiTheme="minorHAnsi"/>
          <w:sz w:val="20"/>
        </w:rPr>
        <w:t>ole di comportamento di questo c</w:t>
      </w:r>
      <w:r w:rsidRPr="006407C2">
        <w:rPr>
          <w:rFonts w:asciiTheme="minorHAnsi" w:hAnsiTheme="minorHAnsi"/>
          <w:sz w:val="20"/>
        </w:rPr>
        <w:t xml:space="preserve">odice, ed a </w:t>
      </w:r>
      <w:r w:rsidR="00AB500A" w:rsidRPr="006407C2">
        <w:rPr>
          <w:rFonts w:asciiTheme="minorHAnsi" w:hAnsiTheme="minorHAnsi"/>
          <w:sz w:val="20"/>
        </w:rPr>
        <w:t>prevenire</w:t>
      </w:r>
      <w:r w:rsidRPr="006407C2">
        <w:rPr>
          <w:rFonts w:asciiTheme="minorHAnsi" w:hAnsiTheme="minorHAnsi"/>
          <w:sz w:val="20"/>
        </w:rPr>
        <w:t xml:space="preserve"> ed eliminare tempestivamente le situazioni di rischio.</w:t>
      </w:r>
    </w:p>
    <w:p w14:paraId="5126D4FF" w14:textId="77777777" w:rsidR="00D330D7" w:rsidRPr="006407C2" w:rsidRDefault="00D330D7">
      <w:pPr>
        <w:pStyle w:val="Testocommento"/>
        <w:spacing w:line="360" w:lineRule="auto"/>
        <w:rPr>
          <w:rFonts w:asciiTheme="minorHAnsi" w:hAnsiTheme="minorHAnsi"/>
        </w:rPr>
      </w:pPr>
      <w:r w:rsidRPr="006407C2">
        <w:rPr>
          <w:rFonts w:asciiTheme="minorHAnsi" w:hAnsiTheme="minorHAnsi"/>
        </w:rPr>
        <w:t>Al presente Codice Etico viene data la massima diffusione nei confronti di tutti i Destinatari, anche mediante inserimento nel sistema intranet aziendale.</w:t>
      </w:r>
    </w:p>
    <w:p w14:paraId="0F201563" w14:textId="77777777" w:rsidR="002C103B" w:rsidRDefault="002C103B" w:rsidP="002C103B">
      <w:pPr>
        <w:rPr>
          <w:rFonts w:asciiTheme="minorHAnsi" w:hAnsiTheme="minorHAnsi"/>
          <w:sz w:val="20"/>
        </w:rPr>
      </w:pPr>
      <w:bookmarkStart w:id="34" w:name="_Toc72556532"/>
    </w:p>
    <w:p w14:paraId="59C617D9" w14:textId="32C8901B" w:rsidR="00D330D7" w:rsidRPr="006407C2" w:rsidRDefault="006407C2" w:rsidP="00622477">
      <w:pPr>
        <w:jc w:val="center"/>
        <w:rPr>
          <w:rFonts w:asciiTheme="minorHAnsi" w:hAnsiTheme="minorHAnsi"/>
          <w:b/>
          <w:sz w:val="20"/>
        </w:rPr>
      </w:pPr>
      <w:r w:rsidRPr="006407C2">
        <w:rPr>
          <w:rFonts w:asciiTheme="minorHAnsi" w:hAnsiTheme="minorHAnsi"/>
          <w:b/>
          <w:sz w:val="20"/>
        </w:rPr>
        <w:t>VIII</w:t>
      </w:r>
      <w:r w:rsidR="005C2DD8" w:rsidRPr="006407C2">
        <w:rPr>
          <w:rFonts w:asciiTheme="minorHAnsi" w:hAnsiTheme="minorHAnsi"/>
          <w:b/>
          <w:sz w:val="20"/>
        </w:rPr>
        <w:t>. DENUNCIA DI VIOLAZIONI DI NORME AZIENDALI E DI</w:t>
      </w:r>
      <w:r w:rsidR="00D330D7" w:rsidRPr="006407C2">
        <w:rPr>
          <w:rFonts w:asciiTheme="minorHAnsi" w:hAnsiTheme="minorHAnsi"/>
          <w:b/>
          <w:sz w:val="20"/>
        </w:rPr>
        <w:t xml:space="preserve"> COMPORTAMENTI NON ETICI</w:t>
      </w:r>
      <w:bookmarkEnd w:id="34"/>
    </w:p>
    <w:p w14:paraId="04030B1D" w14:textId="2C2FB929" w:rsidR="00D330D7" w:rsidRDefault="00D330D7">
      <w:pPr>
        <w:pStyle w:val="Pidipagina"/>
        <w:tabs>
          <w:tab w:val="clear" w:pos="4819"/>
          <w:tab w:val="clear" w:pos="9638"/>
        </w:tabs>
        <w:spacing w:line="360" w:lineRule="auto"/>
        <w:jc w:val="both"/>
        <w:rPr>
          <w:rFonts w:asciiTheme="minorHAnsi" w:hAnsiTheme="minorHAnsi"/>
          <w:sz w:val="20"/>
        </w:rPr>
      </w:pPr>
      <w:r w:rsidRPr="006407C2">
        <w:rPr>
          <w:rFonts w:asciiTheme="minorHAnsi" w:hAnsiTheme="minorHAnsi"/>
          <w:sz w:val="20"/>
        </w:rPr>
        <w:t xml:space="preserve">Le procedure di segnalazione </w:t>
      </w:r>
      <w:r w:rsidR="00581007" w:rsidRPr="006407C2">
        <w:rPr>
          <w:rFonts w:asciiTheme="minorHAnsi" w:hAnsiTheme="minorHAnsi"/>
          <w:sz w:val="20"/>
        </w:rPr>
        <w:t xml:space="preserve">e di verifica delle violazioni </w:t>
      </w:r>
      <w:r w:rsidRPr="006407C2">
        <w:rPr>
          <w:rFonts w:asciiTheme="minorHAnsi" w:hAnsiTheme="minorHAnsi"/>
          <w:sz w:val="20"/>
        </w:rPr>
        <w:t>sono improntate a criteri di riservatezza e tutela della confidenzialità, al fine di prevenire ritorsioni di qualsivoglia genere nei confronti dell’autore della segnalazione.</w:t>
      </w:r>
    </w:p>
    <w:p w14:paraId="600F9C49" w14:textId="77777777" w:rsidR="00622477" w:rsidRPr="00622477" w:rsidRDefault="00622477" w:rsidP="00622477">
      <w:pPr>
        <w:pStyle w:val="Pidipagina"/>
        <w:spacing w:line="360" w:lineRule="auto"/>
        <w:jc w:val="both"/>
        <w:rPr>
          <w:rFonts w:asciiTheme="minorHAnsi" w:hAnsiTheme="minorHAnsi"/>
          <w:sz w:val="20"/>
        </w:rPr>
      </w:pPr>
      <w:r w:rsidRPr="00622477">
        <w:rPr>
          <w:rFonts w:asciiTheme="minorHAnsi" w:hAnsiTheme="minorHAnsi"/>
          <w:sz w:val="20"/>
        </w:rPr>
        <w:t xml:space="preserve">Ogni Destinatario è tenuto a: </w:t>
      </w:r>
    </w:p>
    <w:p w14:paraId="0CF19B7C" w14:textId="77777777" w:rsidR="00D56CCC" w:rsidRDefault="00622477" w:rsidP="00A40466">
      <w:pPr>
        <w:pStyle w:val="Pidipagina"/>
        <w:numPr>
          <w:ilvl w:val="0"/>
          <w:numId w:val="9"/>
        </w:numPr>
        <w:spacing w:line="360" w:lineRule="auto"/>
        <w:jc w:val="both"/>
        <w:rPr>
          <w:rFonts w:asciiTheme="minorHAnsi" w:hAnsiTheme="minorHAnsi"/>
          <w:sz w:val="20"/>
        </w:rPr>
      </w:pPr>
      <w:r w:rsidRPr="00622477">
        <w:rPr>
          <w:rFonts w:asciiTheme="minorHAnsi" w:hAnsiTheme="minorHAnsi"/>
          <w:sz w:val="20"/>
        </w:rPr>
        <w:t xml:space="preserve">conformare le proprie decisioni e la propria condotta a quanto previsto nel Codice; </w:t>
      </w:r>
    </w:p>
    <w:p w14:paraId="36A2870A" w14:textId="492197E9" w:rsidR="00622477" w:rsidRPr="00D56CCC" w:rsidRDefault="00622477" w:rsidP="00A40466">
      <w:pPr>
        <w:pStyle w:val="Pidipagina"/>
        <w:numPr>
          <w:ilvl w:val="0"/>
          <w:numId w:val="9"/>
        </w:numPr>
        <w:spacing w:line="360" w:lineRule="auto"/>
        <w:jc w:val="both"/>
        <w:rPr>
          <w:rFonts w:asciiTheme="minorHAnsi" w:hAnsiTheme="minorHAnsi"/>
          <w:sz w:val="20"/>
        </w:rPr>
      </w:pPr>
      <w:r w:rsidRPr="00D56CCC">
        <w:rPr>
          <w:rFonts w:asciiTheme="minorHAnsi" w:hAnsiTheme="minorHAnsi"/>
          <w:sz w:val="20"/>
        </w:rPr>
        <w:t>richiedere, all’occorrenza, senza indugio interpretazioni o chiarimenti in merito ai principi etici di comportamento infra compiutamente delineati.</w:t>
      </w:r>
    </w:p>
    <w:p w14:paraId="77900F79" w14:textId="77777777" w:rsidR="00564F5A" w:rsidRDefault="00564F5A" w:rsidP="00D330D7">
      <w:pPr>
        <w:pStyle w:val="Pidipagina"/>
        <w:tabs>
          <w:tab w:val="clear" w:pos="4819"/>
          <w:tab w:val="clear" w:pos="9638"/>
        </w:tabs>
        <w:spacing w:line="360" w:lineRule="auto"/>
        <w:jc w:val="center"/>
        <w:outlineLvl w:val="0"/>
        <w:rPr>
          <w:rFonts w:asciiTheme="minorHAnsi" w:hAnsiTheme="minorHAnsi"/>
          <w:b/>
          <w:sz w:val="20"/>
        </w:rPr>
      </w:pPr>
      <w:bookmarkStart w:id="35" w:name="_Toc46310229"/>
    </w:p>
    <w:p w14:paraId="5ED5EF1C" w14:textId="3F92A350" w:rsidR="00D330D7" w:rsidRPr="006407C2" w:rsidRDefault="00EC7645" w:rsidP="00D330D7">
      <w:pPr>
        <w:pStyle w:val="Pidipagina"/>
        <w:tabs>
          <w:tab w:val="clear" w:pos="4819"/>
          <w:tab w:val="clear" w:pos="9638"/>
        </w:tabs>
        <w:spacing w:line="360" w:lineRule="auto"/>
        <w:jc w:val="center"/>
        <w:outlineLvl w:val="0"/>
        <w:rPr>
          <w:rFonts w:asciiTheme="minorHAnsi" w:hAnsiTheme="minorHAnsi"/>
          <w:b/>
          <w:sz w:val="20"/>
        </w:rPr>
      </w:pPr>
      <w:r>
        <w:rPr>
          <w:rFonts w:asciiTheme="minorHAnsi" w:hAnsiTheme="minorHAnsi"/>
          <w:b/>
          <w:sz w:val="20"/>
        </w:rPr>
        <w:t>IX.</w:t>
      </w:r>
      <w:r w:rsidR="00D330D7" w:rsidRPr="006407C2">
        <w:rPr>
          <w:rFonts w:asciiTheme="minorHAnsi" w:hAnsiTheme="minorHAnsi"/>
          <w:b/>
          <w:sz w:val="20"/>
        </w:rPr>
        <w:t xml:space="preserve"> SANZIONI</w:t>
      </w:r>
      <w:bookmarkEnd w:id="35"/>
    </w:p>
    <w:p w14:paraId="49993E00" w14:textId="77777777" w:rsidR="008E3BE1" w:rsidRDefault="00D330D7">
      <w:pPr>
        <w:pStyle w:val="Corpotesto"/>
        <w:spacing w:line="360" w:lineRule="auto"/>
        <w:rPr>
          <w:rFonts w:asciiTheme="minorHAnsi" w:hAnsiTheme="minorHAnsi"/>
          <w:sz w:val="20"/>
        </w:rPr>
      </w:pPr>
      <w:r w:rsidRPr="006407C2">
        <w:rPr>
          <w:rFonts w:asciiTheme="minorHAnsi" w:hAnsiTheme="minorHAnsi"/>
          <w:sz w:val="20"/>
        </w:rPr>
        <w:t xml:space="preserve">La violazione delle disposizioni del presente Codice Etico </w:t>
      </w:r>
      <w:r w:rsidR="008E3BE1">
        <w:rPr>
          <w:rFonts w:asciiTheme="minorHAnsi" w:hAnsiTheme="minorHAnsi"/>
          <w:sz w:val="20"/>
        </w:rPr>
        <w:t>lede il rapporto di fiducia con la Società e può portare all’esercizio di azioni civili e/o penali oltre che disciplinari nel caso di lavoratori dipendenti.</w:t>
      </w:r>
    </w:p>
    <w:p w14:paraId="127CCDC5" w14:textId="21873FD2" w:rsidR="008E3BE1" w:rsidRDefault="008E3BE1">
      <w:pPr>
        <w:pStyle w:val="Corpotesto"/>
        <w:spacing w:line="360" w:lineRule="auto"/>
        <w:rPr>
          <w:rFonts w:asciiTheme="minorHAnsi" w:hAnsiTheme="minorHAnsi"/>
          <w:sz w:val="20"/>
        </w:rPr>
      </w:pPr>
      <w:r>
        <w:rPr>
          <w:rFonts w:asciiTheme="minorHAnsi" w:hAnsiTheme="minorHAnsi"/>
          <w:sz w:val="20"/>
        </w:rPr>
        <w:t>L’inosservanza e/o la violazione del Codice Etico da parte dei Destinatari soggetti al potere dis</w:t>
      </w:r>
      <w:r w:rsidR="006B6CEE">
        <w:rPr>
          <w:rFonts w:asciiTheme="minorHAnsi" w:hAnsiTheme="minorHAnsi"/>
          <w:sz w:val="20"/>
        </w:rPr>
        <w:t>ci</w:t>
      </w:r>
      <w:r>
        <w:rPr>
          <w:rFonts w:asciiTheme="minorHAnsi" w:hAnsiTheme="minorHAnsi"/>
          <w:sz w:val="20"/>
        </w:rPr>
        <w:t xml:space="preserve">plinare della Società rappresenta comportamento disciplinarmente rilevante e come tale sanzionabile ai sensi e per gli effetti del c.c.n.l. di settore e del codice disciplinare. </w:t>
      </w:r>
    </w:p>
    <w:p w14:paraId="02E8325E" w14:textId="05054B4A" w:rsidR="0086392D" w:rsidRDefault="008E3BE1">
      <w:pPr>
        <w:pStyle w:val="Corpotesto"/>
        <w:spacing w:line="360" w:lineRule="auto"/>
        <w:rPr>
          <w:rFonts w:asciiTheme="minorHAnsi" w:hAnsiTheme="minorHAnsi"/>
          <w:sz w:val="20"/>
        </w:rPr>
      </w:pPr>
      <w:r>
        <w:rPr>
          <w:rFonts w:asciiTheme="minorHAnsi" w:hAnsiTheme="minorHAnsi"/>
          <w:sz w:val="20"/>
        </w:rPr>
        <w:t xml:space="preserve">L’inosservanza e/o la violazione del Codice Etico da parte </w:t>
      </w:r>
      <w:r w:rsidR="008F0318">
        <w:rPr>
          <w:rFonts w:asciiTheme="minorHAnsi" w:hAnsiTheme="minorHAnsi"/>
          <w:sz w:val="20"/>
        </w:rPr>
        <w:t xml:space="preserve">collaboratori, anche professionisti, </w:t>
      </w:r>
      <w:r>
        <w:rPr>
          <w:rFonts w:asciiTheme="minorHAnsi" w:hAnsiTheme="minorHAnsi"/>
          <w:sz w:val="20"/>
        </w:rPr>
        <w:t xml:space="preserve">non soggetti al potere disciplinare della Società </w:t>
      </w:r>
      <w:r w:rsidR="00D330D7" w:rsidRPr="006407C2">
        <w:rPr>
          <w:rFonts w:asciiTheme="minorHAnsi" w:hAnsiTheme="minorHAnsi"/>
          <w:sz w:val="20"/>
        </w:rPr>
        <w:t xml:space="preserve">costituirà inadempimento alle obbligazioni contrattuali </w:t>
      </w:r>
      <w:r w:rsidR="0086392D">
        <w:rPr>
          <w:rFonts w:asciiTheme="minorHAnsi" w:hAnsiTheme="minorHAnsi"/>
          <w:sz w:val="20"/>
        </w:rPr>
        <w:t>con ogni conseguenza di legge.</w:t>
      </w:r>
    </w:p>
    <w:p w14:paraId="76C82426" w14:textId="77777777" w:rsidR="006407C2" w:rsidRDefault="006407C2" w:rsidP="006407C2">
      <w:pPr>
        <w:rPr>
          <w:rFonts w:asciiTheme="minorHAnsi" w:hAnsiTheme="minorHAnsi"/>
          <w:sz w:val="20"/>
        </w:rPr>
      </w:pPr>
      <w:bookmarkStart w:id="36" w:name="_Toc72556533"/>
    </w:p>
    <w:p w14:paraId="771FC242" w14:textId="6BE1E94D" w:rsidR="00D330D7" w:rsidRPr="006407C2" w:rsidRDefault="00EC7645" w:rsidP="006407C2">
      <w:pPr>
        <w:jc w:val="center"/>
        <w:rPr>
          <w:rFonts w:asciiTheme="minorHAnsi" w:hAnsiTheme="minorHAnsi"/>
          <w:b/>
          <w:sz w:val="20"/>
        </w:rPr>
      </w:pPr>
      <w:r>
        <w:rPr>
          <w:rFonts w:asciiTheme="minorHAnsi" w:hAnsiTheme="minorHAnsi"/>
          <w:b/>
          <w:sz w:val="20"/>
        </w:rPr>
        <w:t>X</w:t>
      </w:r>
      <w:r w:rsidR="00D330D7" w:rsidRPr="006407C2">
        <w:rPr>
          <w:rFonts w:asciiTheme="minorHAnsi" w:hAnsiTheme="minorHAnsi"/>
          <w:b/>
          <w:sz w:val="20"/>
        </w:rPr>
        <w:t>. DISPOSIZIONI FINALI</w:t>
      </w:r>
      <w:bookmarkEnd w:id="36"/>
    </w:p>
    <w:p w14:paraId="186C52F1" w14:textId="77777777" w:rsidR="00D330D7" w:rsidRPr="006407C2" w:rsidRDefault="00D330D7">
      <w:pPr>
        <w:rPr>
          <w:rFonts w:asciiTheme="minorHAnsi" w:hAnsiTheme="minorHAnsi"/>
          <w:sz w:val="20"/>
        </w:rPr>
      </w:pPr>
    </w:p>
    <w:p w14:paraId="0EB6AFDC" w14:textId="3DB08D14" w:rsidR="00EB5D2E" w:rsidRPr="006407C2" w:rsidRDefault="00D330D7" w:rsidP="009A072E">
      <w:pPr>
        <w:spacing w:line="360" w:lineRule="auto"/>
        <w:jc w:val="both"/>
        <w:rPr>
          <w:rFonts w:asciiTheme="minorHAnsi" w:hAnsiTheme="minorHAnsi"/>
          <w:sz w:val="20"/>
        </w:rPr>
      </w:pPr>
      <w:r w:rsidRPr="006407C2">
        <w:rPr>
          <w:rFonts w:asciiTheme="minorHAnsi" w:hAnsiTheme="minorHAnsi"/>
          <w:sz w:val="20"/>
        </w:rPr>
        <w:t xml:space="preserve">Il presente Codice Etico ha effetto immediato dalla </w:t>
      </w:r>
      <w:r w:rsidR="00F028B5" w:rsidRPr="006407C2">
        <w:rPr>
          <w:rFonts w:asciiTheme="minorHAnsi" w:hAnsiTheme="minorHAnsi"/>
          <w:sz w:val="20"/>
        </w:rPr>
        <w:t xml:space="preserve">data odierna e sino a revisione. </w:t>
      </w:r>
    </w:p>
    <w:p w14:paraId="65376425" w14:textId="6BE5327A" w:rsidR="00117100" w:rsidRDefault="00F028B5" w:rsidP="009A072E">
      <w:pPr>
        <w:spacing w:line="360" w:lineRule="auto"/>
        <w:jc w:val="both"/>
        <w:rPr>
          <w:rFonts w:asciiTheme="minorHAnsi" w:hAnsiTheme="minorHAnsi"/>
          <w:sz w:val="20"/>
        </w:rPr>
      </w:pPr>
      <w:r w:rsidRPr="006407C2">
        <w:rPr>
          <w:rFonts w:asciiTheme="minorHAnsi" w:hAnsiTheme="minorHAnsi"/>
          <w:sz w:val="20"/>
        </w:rPr>
        <w:t xml:space="preserve">La </w:t>
      </w:r>
      <w:r w:rsidR="00117100">
        <w:rPr>
          <w:rFonts w:asciiTheme="minorHAnsi" w:hAnsiTheme="minorHAnsi"/>
          <w:sz w:val="20"/>
        </w:rPr>
        <w:t>S</w:t>
      </w:r>
      <w:r w:rsidRPr="006407C2">
        <w:rPr>
          <w:rFonts w:asciiTheme="minorHAnsi" w:hAnsiTheme="minorHAnsi"/>
          <w:sz w:val="20"/>
        </w:rPr>
        <w:t xml:space="preserve">ocietà </w:t>
      </w:r>
      <w:r w:rsidR="00F80B7E" w:rsidRPr="006407C2">
        <w:rPr>
          <w:rFonts w:asciiTheme="minorHAnsi" w:hAnsiTheme="minorHAnsi"/>
          <w:sz w:val="20"/>
        </w:rPr>
        <w:t>s’</w:t>
      </w:r>
      <w:r w:rsidRPr="006407C2">
        <w:rPr>
          <w:rFonts w:asciiTheme="minorHAnsi" w:hAnsiTheme="minorHAnsi"/>
          <w:sz w:val="20"/>
        </w:rPr>
        <w:t xml:space="preserve">impegna allo sviluppo di apposite procedure, regolamenti o istruzioni volte ad assicurare che i valori qui affermati siano rispecchiati nei comportamenti concreti di ciascuno dei </w:t>
      </w:r>
      <w:r w:rsidR="00CD768D" w:rsidRPr="006407C2">
        <w:rPr>
          <w:rFonts w:asciiTheme="minorHAnsi" w:hAnsiTheme="minorHAnsi"/>
          <w:sz w:val="20"/>
        </w:rPr>
        <w:t>Destinatari</w:t>
      </w:r>
      <w:r w:rsidR="00117100">
        <w:rPr>
          <w:rFonts w:asciiTheme="minorHAnsi" w:hAnsiTheme="minorHAnsi"/>
          <w:sz w:val="20"/>
        </w:rPr>
        <w:t>.</w:t>
      </w:r>
    </w:p>
    <w:sectPr w:rsidR="00117100" w:rsidSect="008E6B94">
      <w:footerReference w:type="even" r:id="rId10"/>
      <w:footerReference w:type="default" r:id="rId11"/>
      <w:footerReference w:type="first" r:id="rId12"/>
      <w:pgSz w:w="11906" w:h="16838"/>
      <w:pgMar w:top="1418" w:right="1701" w:bottom="1134" w:left="1701" w:header="709" w:footer="709" w:gutter="0"/>
      <w:pgNumType w:start="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F0049" w14:textId="77777777" w:rsidR="00023D56" w:rsidRDefault="00023D56">
      <w:r>
        <w:separator/>
      </w:r>
    </w:p>
  </w:endnote>
  <w:endnote w:type="continuationSeparator" w:id="0">
    <w:p w14:paraId="42A98F25" w14:textId="77777777" w:rsidR="00023D56" w:rsidRDefault="0002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Sans">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447E" w14:textId="77777777" w:rsidR="00940BCF" w:rsidRDefault="0050020D">
    <w:pPr>
      <w:pStyle w:val="Pidipagina"/>
      <w:framePr w:wrap="around" w:vAnchor="text" w:hAnchor="margin" w:xAlign="center" w:y="1"/>
      <w:rPr>
        <w:rStyle w:val="Numeropagina"/>
      </w:rPr>
    </w:pPr>
    <w:r>
      <w:rPr>
        <w:rStyle w:val="Numeropagina"/>
      </w:rPr>
      <w:fldChar w:fldCharType="begin"/>
    </w:r>
    <w:r w:rsidR="00940BCF">
      <w:rPr>
        <w:rStyle w:val="Numeropagina"/>
      </w:rPr>
      <w:instrText xml:space="preserve">PAGE  </w:instrText>
    </w:r>
    <w:r>
      <w:rPr>
        <w:rStyle w:val="Numeropagina"/>
      </w:rPr>
      <w:fldChar w:fldCharType="end"/>
    </w:r>
  </w:p>
  <w:p w14:paraId="312F7A41" w14:textId="77777777" w:rsidR="00940BCF" w:rsidRDefault="00940B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D49D" w14:textId="77777777" w:rsidR="00940BCF" w:rsidRDefault="00940BCF"/>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4111"/>
      <w:gridCol w:w="1134"/>
      <w:gridCol w:w="850"/>
    </w:tblGrid>
    <w:tr w:rsidR="00940BCF" w14:paraId="1263A4B2" w14:textId="77777777" w:rsidTr="002F27EE">
      <w:trPr>
        <w:trHeight w:val="194"/>
      </w:trPr>
      <w:tc>
        <w:tcPr>
          <w:tcW w:w="2480" w:type="dxa"/>
          <w:vAlign w:val="center"/>
        </w:tcPr>
        <w:p w14:paraId="0A088E77" w14:textId="77777777" w:rsidR="00940BCF" w:rsidRDefault="00123132" w:rsidP="001205F4">
          <w:pPr>
            <w:jc w:val="center"/>
            <w:rPr>
              <w:rFonts w:asciiTheme="minorHAnsi" w:hAnsiTheme="minorHAnsi" w:cs="Arial"/>
              <w:color w:val="666666"/>
              <w:sz w:val="16"/>
              <w:szCs w:val="16"/>
            </w:rPr>
          </w:pPr>
          <w:r>
            <w:rPr>
              <w:rFonts w:asciiTheme="minorHAnsi" w:hAnsiTheme="minorHAnsi" w:cs="Arial"/>
              <w:noProof/>
              <w:color w:val="666666"/>
              <w:sz w:val="16"/>
              <w:szCs w:val="16"/>
            </w:rPr>
            <w:drawing>
              <wp:inline distT="0" distB="0" distL="0" distR="0" wp14:anchorId="23BCEB78" wp14:editId="21A2248D">
                <wp:extent cx="413468" cy="52669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xo.jpg"/>
                        <pic:cNvPicPr/>
                      </pic:nvPicPr>
                      <pic:blipFill>
                        <a:blip r:embed="rId1">
                          <a:extLst>
                            <a:ext uri="{28A0092B-C50C-407E-A947-70E740481C1C}">
                              <a14:useLocalDpi xmlns:a14="http://schemas.microsoft.com/office/drawing/2010/main" val="0"/>
                            </a:ext>
                          </a:extLst>
                        </a:blip>
                        <a:stretch>
                          <a:fillRect/>
                        </a:stretch>
                      </pic:blipFill>
                      <pic:spPr>
                        <a:xfrm>
                          <a:off x="0" y="0"/>
                          <a:ext cx="414719" cy="528288"/>
                        </a:xfrm>
                        <a:prstGeom prst="rect">
                          <a:avLst/>
                        </a:prstGeom>
                      </pic:spPr>
                    </pic:pic>
                  </a:graphicData>
                </a:graphic>
              </wp:inline>
            </w:drawing>
          </w:r>
        </w:p>
        <w:p w14:paraId="054E0F6D" w14:textId="77777777" w:rsidR="00940BCF" w:rsidRPr="000F5B3E" w:rsidRDefault="00123132" w:rsidP="001205F4">
          <w:pPr>
            <w:jc w:val="center"/>
            <w:rPr>
              <w:rFonts w:asciiTheme="minorHAnsi" w:hAnsiTheme="minorHAnsi" w:cs="Arial"/>
              <w:color w:val="666666"/>
              <w:sz w:val="16"/>
              <w:szCs w:val="16"/>
            </w:rPr>
          </w:pPr>
          <w:r w:rsidRPr="000F5B3E">
            <w:rPr>
              <w:rFonts w:asciiTheme="minorHAnsi" w:hAnsiTheme="minorHAnsi" w:cs="Arial"/>
              <w:color w:val="666666"/>
              <w:sz w:val="16"/>
              <w:szCs w:val="16"/>
            </w:rPr>
            <w:t>Fixo srl</w:t>
          </w:r>
        </w:p>
        <w:p w14:paraId="1EB271D0" w14:textId="77777777" w:rsidR="00123132" w:rsidRPr="000F5B3E" w:rsidRDefault="00940BCF" w:rsidP="001205F4">
          <w:pPr>
            <w:jc w:val="center"/>
            <w:rPr>
              <w:rFonts w:asciiTheme="minorHAnsi" w:hAnsiTheme="minorHAnsi" w:cs="Arial"/>
              <w:color w:val="666666"/>
              <w:sz w:val="16"/>
              <w:szCs w:val="16"/>
            </w:rPr>
          </w:pPr>
          <w:r w:rsidRPr="000F5B3E">
            <w:rPr>
              <w:rFonts w:asciiTheme="minorHAnsi" w:hAnsiTheme="minorHAnsi" w:cs="Arial"/>
              <w:color w:val="666666"/>
              <w:sz w:val="16"/>
              <w:szCs w:val="16"/>
            </w:rPr>
            <w:t xml:space="preserve">Via </w:t>
          </w:r>
          <w:r w:rsidR="00123132" w:rsidRPr="000F5B3E">
            <w:rPr>
              <w:rFonts w:asciiTheme="minorHAnsi" w:hAnsiTheme="minorHAnsi" w:cs="Arial"/>
              <w:color w:val="666666"/>
              <w:sz w:val="16"/>
              <w:szCs w:val="16"/>
            </w:rPr>
            <w:t>Marco Polo</w:t>
          </w:r>
          <w:r w:rsidRPr="000F5B3E">
            <w:rPr>
              <w:rFonts w:asciiTheme="minorHAnsi" w:hAnsiTheme="minorHAnsi" w:cs="Arial"/>
              <w:color w:val="666666"/>
              <w:sz w:val="16"/>
              <w:szCs w:val="16"/>
            </w:rPr>
            <w:t xml:space="preserve"> </w:t>
          </w:r>
          <w:r w:rsidR="00123132" w:rsidRPr="000F5B3E">
            <w:rPr>
              <w:rFonts w:asciiTheme="minorHAnsi" w:hAnsiTheme="minorHAnsi" w:cs="Arial"/>
              <w:color w:val="666666"/>
              <w:sz w:val="16"/>
              <w:szCs w:val="16"/>
            </w:rPr>
            <w:t>35</w:t>
          </w:r>
        </w:p>
        <w:p w14:paraId="3EC4E84B" w14:textId="77777777" w:rsidR="00940BCF" w:rsidRPr="000F5B3E" w:rsidRDefault="00123132" w:rsidP="001205F4">
          <w:pPr>
            <w:jc w:val="center"/>
            <w:rPr>
              <w:rFonts w:asciiTheme="minorHAnsi" w:hAnsiTheme="minorHAnsi" w:cs="Arial"/>
              <w:color w:val="666666"/>
              <w:sz w:val="16"/>
              <w:szCs w:val="16"/>
            </w:rPr>
          </w:pPr>
          <w:r w:rsidRPr="000F5B3E">
            <w:rPr>
              <w:rFonts w:asciiTheme="minorHAnsi" w:hAnsiTheme="minorHAnsi" w:cs="Arial"/>
              <w:color w:val="666666"/>
              <w:sz w:val="16"/>
              <w:szCs w:val="16"/>
            </w:rPr>
            <w:t xml:space="preserve"> 35011</w:t>
          </w:r>
          <w:r w:rsidR="00940BCF" w:rsidRPr="000F5B3E">
            <w:rPr>
              <w:rFonts w:asciiTheme="minorHAnsi" w:hAnsiTheme="minorHAnsi" w:cs="Arial"/>
              <w:color w:val="666666"/>
              <w:sz w:val="16"/>
              <w:szCs w:val="16"/>
            </w:rPr>
            <w:t xml:space="preserve"> </w:t>
          </w:r>
          <w:r w:rsidRPr="000F5B3E">
            <w:rPr>
              <w:rFonts w:asciiTheme="minorHAnsi" w:hAnsiTheme="minorHAnsi" w:cs="Arial"/>
              <w:color w:val="666666"/>
              <w:sz w:val="16"/>
              <w:szCs w:val="16"/>
            </w:rPr>
            <w:t>Campodarsego (PD</w:t>
          </w:r>
          <w:r w:rsidR="00940BCF" w:rsidRPr="000F5B3E">
            <w:rPr>
              <w:rFonts w:asciiTheme="minorHAnsi" w:hAnsiTheme="minorHAnsi" w:cs="Arial"/>
              <w:color w:val="666666"/>
              <w:sz w:val="16"/>
              <w:szCs w:val="16"/>
            </w:rPr>
            <w:t>) - Italy</w:t>
          </w:r>
        </w:p>
        <w:p w14:paraId="231053C6" w14:textId="77777777" w:rsidR="00940BCF" w:rsidRPr="000F5B3E" w:rsidRDefault="00940BCF" w:rsidP="001205F4">
          <w:pPr>
            <w:jc w:val="center"/>
            <w:rPr>
              <w:rFonts w:asciiTheme="minorHAnsi" w:hAnsiTheme="minorHAnsi" w:cs="Arial"/>
              <w:color w:val="666666"/>
              <w:sz w:val="16"/>
              <w:szCs w:val="16"/>
              <w:lang w:val="en-US"/>
            </w:rPr>
          </w:pPr>
          <w:r w:rsidRPr="000F5B3E">
            <w:rPr>
              <w:rFonts w:asciiTheme="minorHAnsi" w:hAnsiTheme="minorHAnsi" w:cs="Arial"/>
              <w:color w:val="666666"/>
              <w:sz w:val="16"/>
              <w:szCs w:val="16"/>
              <w:lang w:val="en-US"/>
            </w:rPr>
            <w:t xml:space="preserve">Tel. +39 </w:t>
          </w:r>
          <w:r w:rsidR="000F5B3E" w:rsidRPr="000F5B3E">
            <w:rPr>
              <w:rFonts w:asciiTheme="minorHAnsi" w:hAnsiTheme="minorHAnsi" w:cs="Arial"/>
              <w:color w:val="666666"/>
              <w:sz w:val="16"/>
              <w:szCs w:val="16"/>
              <w:lang w:val="en-US"/>
            </w:rPr>
            <w:t>0499201455</w:t>
          </w:r>
        </w:p>
        <w:p w14:paraId="446A9431" w14:textId="77777777" w:rsidR="00940BCF" w:rsidRPr="005C0F29" w:rsidRDefault="00940BCF" w:rsidP="000F5B3E">
          <w:pPr>
            <w:jc w:val="center"/>
            <w:rPr>
              <w:rFonts w:asciiTheme="minorHAnsi" w:hAnsiTheme="minorHAnsi" w:cs="Arial"/>
              <w:color w:val="666666"/>
              <w:sz w:val="16"/>
              <w:szCs w:val="16"/>
              <w:lang w:val="en-US"/>
            </w:rPr>
          </w:pPr>
        </w:p>
      </w:tc>
      <w:tc>
        <w:tcPr>
          <w:tcW w:w="4111" w:type="dxa"/>
          <w:vAlign w:val="center"/>
        </w:tcPr>
        <w:p w14:paraId="47C3FDA8" w14:textId="77777777" w:rsidR="00940BCF" w:rsidRPr="000F5B3E" w:rsidRDefault="00940BCF">
          <w:pPr>
            <w:pStyle w:val="Pidipagina"/>
            <w:jc w:val="center"/>
            <w:rPr>
              <w:rFonts w:asciiTheme="minorHAnsi" w:hAnsiTheme="minorHAnsi"/>
              <w:smallCaps/>
              <w:sz w:val="18"/>
              <w:szCs w:val="18"/>
            </w:rPr>
          </w:pPr>
          <w:r w:rsidRPr="000F5B3E">
            <w:rPr>
              <w:rFonts w:asciiTheme="minorHAnsi" w:hAnsiTheme="minorHAnsi"/>
              <w:smallCaps/>
              <w:sz w:val="18"/>
              <w:szCs w:val="18"/>
            </w:rPr>
            <w:t>Modello di organizzazione gestione e controllo EX D.LGS. 231/01.</w:t>
          </w:r>
        </w:p>
      </w:tc>
      <w:tc>
        <w:tcPr>
          <w:tcW w:w="1134" w:type="dxa"/>
          <w:vAlign w:val="center"/>
        </w:tcPr>
        <w:p w14:paraId="44E6F86A" w14:textId="77777777" w:rsidR="00940BCF" w:rsidRPr="000F5B3E" w:rsidRDefault="00940BCF">
          <w:pPr>
            <w:pStyle w:val="Pidipagina"/>
            <w:jc w:val="center"/>
            <w:rPr>
              <w:rFonts w:asciiTheme="minorHAnsi" w:hAnsiTheme="minorHAnsi"/>
              <w:sz w:val="18"/>
              <w:szCs w:val="18"/>
            </w:rPr>
          </w:pPr>
          <w:r w:rsidRPr="000F5B3E">
            <w:rPr>
              <w:rFonts w:asciiTheme="minorHAnsi" w:hAnsiTheme="minorHAnsi"/>
              <w:sz w:val="18"/>
              <w:szCs w:val="18"/>
            </w:rPr>
            <w:t>Edizione</w:t>
          </w:r>
        </w:p>
        <w:p w14:paraId="6BD4C0F0" w14:textId="77777777" w:rsidR="00940BCF" w:rsidRPr="000F5B3E" w:rsidRDefault="000F5B3E" w:rsidP="00C73E89">
          <w:pPr>
            <w:pStyle w:val="Pidipagina"/>
            <w:jc w:val="center"/>
            <w:rPr>
              <w:rFonts w:asciiTheme="minorHAnsi" w:hAnsiTheme="minorHAnsi"/>
              <w:sz w:val="18"/>
              <w:szCs w:val="18"/>
            </w:rPr>
          </w:pPr>
          <w:r w:rsidRPr="000F5B3E">
            <w:rPr>
              <w:rFonts w:asciiTheme="minorHAnsi" w:hAnsiTheme="minorHAnsi"/>
              <w:sz w:val="18"/>
              <w:szCs w:val="18"/>
            </w:rPr>
            <w:t>01 del 30/07/2020</w:t>
          </w:r>
        </w:p>
      </w:tc>
      <w:tc>
        <w:tcPr>
          <w:tcW w:w="850" w:type="dxa"/>
          <w:vAlign w:val="center"/>
        </w:tcPr>
        <w:p w14:paraId="5BFAAD7F" w14:textId="77777777" w:rsidR="00940BCF" w:rsidRPr="000F5B3E" w:rsidRDefault="00940BCF">
          <w:pPr>
            <w:pStyle w:val="Pidipagina"/>
            <w:jc w:val="center"/>
            <w:rPr>
              <w:rFonts w:asciiTheme="minorHAnsi" w:hAnsiTheme="minorHAnsi"/>
              <w:i/>
              <w:snapToGrid w:val="0"/>
              <w:sz w:val="18"/>
              <w:szCs w:val="18"/>
            </w:rPr>
          </w:pPr>
          <w:r w:rsidRPr="000F5B3E">
            <w:rPr>
              <w:rFonts w:asciiTheme="minorHAnsi" w:hAnsiTheme="minorHAnsi"/>
              <w:i/>
              <w:snapToGrid w:val="0"/>
              <w:sz w:val="18"/>
              <w:szCs w:val="18"/>
            </w:rPr>
            <w:t xml:space="preserve">Pagina </w:t>
          </w:r>
        </w:p>
        <w:p w14:paraId="3ADEDA26" w14:textId="77777777" w:rsidR="00940BCF" w:rsidRPr="000F5B3E" w:rsidRDefault="0050020D">
          <w:pPr>
            <w:pStyle w:val="Pidipagina"/>
            <w:jc w:val="center"/>
            <w:rPr>
              <w:rFonts w:asciiTheme="minorHAnsi" w:hAnsiTheme="minorHAnsi"/>
              <w:i/>
              <w:snapToGrid w:val="0"/>
              <w:sz w:val="18"/>
              <w:szCs w:val="18"/>
            </w:rPr>
          </w:pPr>
          <w:r w:rsidRPr="000F5B3E">
            <w:rPr>
              <w:rStyle w:val="Numeropagina"/>
              <w:rFonts w:asciiTheme="minorHAnsi" w:hAnsiTheme="minorHAnsi"/>
              <w:sz w:val="18"/>
              <w:szCs w:val="18"/>
            </w:rPr>
            <w:fldChar w:fldCharType="begin"/>
          </w:r>
          <w:r w:rsidR="00940BCF" w:rsidRPr="000F5B3E">
            <w:rPr>
              <w:rStyle w:val="Numeropagina"/>
              <w:rFonts w:asciiTheme="minorHAnsi" w:hAnsiTheme="minorHAnsi"/>
              <w:sz w:val="18"/>
              <w:szCs w:val="18"/>
            </w:rPr>
            <w:instrText xml:space="preserve"> PAGE </w:instrText>
          </w:r>
          <w:r w:rsidRPr="000F5B3E">
            <w:rPr>
              <w:rStyle w:val="Numeropagina"/>
              <w:rFonts w:asciiTheme="minorHAnsi" w:hAnsiTheme="minorHAnsi"/>
              <w:sz w:val="18"/>
              <w:szCs w:val="18"/>
            </w:rPr>
            <w:fldChar w:fldCharType="separate"/>
          </w:r>
          <w:r w:rsidR="007C351C">
            <w:rPr>
              <w:rStyle w:val="Numeropagina"/>
              <w:rFonts w:asciiTheme="minorHAnsi" w:hAnsiTheme="minorHAnsi"/>
              <w:noProof/>
              <w:sz w:val="18"/>
              <w:szCs w:val="18"/>
            </w:rPr>
            <w:t>1</w:t>
          </w:r>
          <w:r w:rsidRPr="000F5B3E">
            <w:rPr>
              <w:rStyle w:val="Numeropagina"/>
              <w:rFonts w:asciiTheme="minorHAnsi" w:hAnsiTheme="minorHAnsi"/>
              <w:sz w:val="18"/>
              <w:szCs w:val="18"/>
            </w:rPr>
            <w:fldChar w:fldCharType="end"/>
          </w:r>
          <w:r w:rsidR="00940BCF" w:rsidRPr="000F5B3E">
            <w:rPr>
              <w:rFonts w:asciiTheme="minorHAnsi" w:hAnsiTheme="minorHAnsi"/>
              <w:i/>
              <w:snapToGrid w:val="0"/>
              <w:sz w:val="18"/>
              <w:szCs w:val="18"/>
            </w:rPr>
            <w:t xml:space="preserve"> di</w:t>
          </w:r>
          <w:r w:rsidRPr="000F5B3E">
            <w:rPr>
              <w:rStyle w:val="Numeropagina"/>
              <w:rFonts w:asciiTheme="minorHAnsi" w:hAnsiTheme="minorHAnsi"/>
              <w:sz w:val="18"/>
              <w:szCs w:val="18"/>
            </w:rPr>
            <w:fldChar w:fldCharType="begin"/>
          </w:r>
          <w:r w:rsidR="00940BCF" w:rsidRPr="000F5B3E">
            <w:rPr>
              <w:rStyle w:val="Numeropagina"/>
              <w:rFonts w:asciiTheme="minorHAnsi" w:hAnsiTheme="minorHAnsi"/>
              <w:sz w:val="18"/>
              <w:szCs w:val="18"/>
            </w:rPr>
            <w:instrText xml:space="preserve"> NUMPAGES </w:instrText>
          </w:r>
          <w:r w:rsidRPr="000F5B3E">
            <w:rPr>
              <w:rStyle w:val="Numeropagina"/>
              <w:rFonts w:asciiTheme="minorHAnsi" w:hAnsiTheme="minorHAnsi"/>
              <w:sz w:val="18"/>
              <w:szCs w:val="18"/>
            </w:rPr>
            <w:fldChar w:fldCharType="separate"/>
          </w:r>
          <w:r w:rsidR="007C351C">
            <w:rPr>
              <w:rStyle w:val="Numeropagina"/>
              <w:rFonts w:asciiTheme="minorHAnsi" w:hAnsiTheme="minorHAnsi"/>
              <w:noProof/>
              <w:sz w:val="18"/>
              <w:szCs w:val="18"/>
            </w:rPr>
            <w:t>13</w:t>
          </w:r>
          <w:r w:rsidRPr="000F5B3E">
            <w:rPr>
              <w:rStyle w:val="Numeropagina"/>
              <w:rFonts w:asciiTheme="minorHAnsi" w:hAnsiTheme="minorHAnsi"/>
              <w:sz w:val="18"/>
              <w:szCs w:val="18"/>
            </w:rPr>
            <w:fldChar w:fldCharType="end"/>
          </w:r>
        </w:p>
      </w:tc>
    </w:tr>
  </w:tbl>
  <w:p w14:paraId="13B1FFAF" w14:textId="77777777" w:rsidR="00940BCF" w:rsidRDefault="00940BCF">
    <w:pPr>
      <w:pStyle w:val="Pidipagina"/>
      <w:jc w:val="center"/>
    </w:pPr>
  </w:p>
  <w:p w14:paraId="2EAA86D6" w14:textId="77777777" w:rsidR="00940BCF" w:rsidRDefault="00940BCF">
    <w:pPr>
      <w:pStyle w:val="Pidipagina"/>
      <w:jc w:val="center"/>
    </w:pPr>
  </w:p>
  <w:p w14:paraId="5F03844D" w14:textId="77777777" w:rsidR="00940BCF" w:rsidRDefault="00940BCF">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AAEA" w14:textId="7231B5BE" w:rsidR="00940BCF" w:rsidRPr="00B00A1E" w:rsidRDefault="00B00A1E" w:rsidP="00B00A1E">
    <w:pPr>
      <w:pStyle w:val="Pidipagina"/>
      <w:jc w:val="center"/>
      <w:rPr>
        <w:rFonts w:asciiTheme="minorHAnsi" w:hAnsiTheme="minorHAnsi"/>
      </w:rPr>
    </w:pPr>
    <w:r w:rsidRPr="00B00A1E">
      <w:rPr>
        <w:rFonts w:asciiTheme="minorHAnsi" w:hAnsiTheme="minorHAnsi"/>
      </w:rPr>
      <w:t>Modello di organizzazione, gestione e controllo ex d.lgs 231/2001</w:t>
    </w:r>
  </w:p>
  <w:p w14:paraId="6A61A9EC" w14:textId="77777777" w:rsidR="00940BCF" w:rsidRDefault="00940BCF">
    <w:pPr>
      <w:pStyle w:val="Pidipagina"/>
    </w:pPr>
  </w:p>
  <w:p w14:paraId="3FC0B78C" w14:textId="77777777" w:rsidR="00940BCF" w:rsidRDefault="00940BC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E63B" w14:textId="77777777" w:rsidR="00023D56" w:rsidRDefault="00023D56">
      <w:r>
        <w:separator/>
      </w:r>
    </w:p>
  </w:footnote>
  <w:footnote w:type="continuationSeparator" w:id="0">
    <w:p w14:paraId="004D0CCE" w14:textId="77777777" w:rsidR="00023D56" w:rsidRDefault="00023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6E68"/>
    <w:multiLevelType w:val="hybridMultilevel"/>
    <w:tmpl w:val="AEB8521C"/>
    <w:lvl w:ilvl="0" w:tplc="E29695DE">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DF670C"/>
    <w:multiLevelType w:val="hybridMultilevel"/>
    <w:tmpl w:val="6072743E"/>
    <w:lvl w:ilvl="0" w:tplc="B0CEC046">
      <w:start w:val="1"/>
      <w:numFmt w:val="upperLetter"/>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2" w15:restartNumberingAfterBreak="0">
    <w:nsid w:val="0F805076"/>
    <w:multiLevelType w:val="hybridMultilevel"/>
    <w:tmpl w:val="BE26561C"/>
    <w:lvl w:ilvl="0" w:tplc="809EA620">
      <w:start w:val="1"/>
      <w:numFmt w:val="bullet"/>
      <w:lvlText w:val=""/>
      <w:lvlJc w:val="left"/>
      <w:pPr>
        <w:tabs>
          <w:tab w:val="num" w:pos="720"/>
        </w:tabs>
        <w:ind w:left="720" w:hanging="360"/>
      </w:pPr>
      <w:rPr>
        <w:rFonts w:ascii="Wingdings" w:hAnsi="Wingdings" w:hint="default"/>
      </w:rPr>
    </w:lvl>
    <w:lvl w:ilvl="1" w:tplc="AB06A65E">
      <w:start w:val="1"/>
      <w:numFmt w:val="decimal"/>
      <w:lvlText w:val="%2."/>
      <w:lvlJc w:val="left"/>
      <w:pPr>
        <w:tabs>
          <w:tab w:val="num" w:pos="1440"/>
        </w:tabs>
        <w:ind w:left="1440" w:hanging="360"/>
      </w:pPr>
    </w:lvl>
    <w:lvl w:ilvl="2" w:tplc="0B38D158">
      <w:start w:val="1"/>
      <w:numFmt w:val="upperLetter"/>
      <w:lvlText w:val="%3)"/>
      <w:lvlJc w:val="left"/>
      <w:pPr>
        <w:tabs>
          <w:tab w:val="num" w:pos="2160"/>
        </w:tabs>
        <w:ind w:left="2160" w:hanging="360"/>
      </w:pPr>
      <w:rPr>
        <w:rFonts w:hint="default"/>
      </w:rPr>
    </w:lvl>
    <w:lvl w:ilvl="3" w:tplc="C34E1AC4" w:tentative="1">
      <w:start w:val="1"/>
      <w:numFmt w:val="bullet"/>
      <w:lvlText w:val=""/>
      <w:lvlJc w:val="left"/>
      <w:pPr>
        <w:tabs>
          <w:tab w:val="num" w:pos="2880"/>
        </w:tabs>
        <w:ind w:left="2880" w:hanging="360"/>
      </w:pPr>
      <w:rPr>
        <w:rFonts w:ascii="Symbol" w:hAnsi="Symbol" w:hint="default"/>
      </w:rPr>
    </w:lvl>
    <w:lvl w:ilvl="4" w:tplc="36749150" w:tentative="1">
      <w:start w:val="1"/>
      <w:numFmt w:val="bullet"/>
      <w:lvlText w:val="o"/>
      <w:lvlJc w:val="left"/>
      <w:pPr>
        <w:tabs>
          <w:tab w:val="num" w:pos="3600"/>
        </w:tabs>
        <w:ind w:left="3600" w:hanging="360"/>
      </w:pPr>
      <w:rPr>
        <w:rFonts w:ascii="Courier New" w:hAnsi="Courier New" w:hint="default"/>
      </w:rPr>
    </w:lvl>
    <w:lvl w:ilvl="5" w:tplc="14847298" w:tentative="1">
      <w:start w:val="1"/>
      <w:numFmt w:val="bullet"/>
      <w:lvlText w:val=""/>
      <w:lvlJc w:val="left"/>
      <w:pPr>
        <w:tabs>
          <w:tab w:val="num" w:pos="4320"/>
        </w:tabs>
        <w:ind w:left="4320" w:hanging="360"/>
      </w:pPr>
      <w:rPr>
        <w:rFonts w:ascii="Wingdings" w:hAnsi="Wingdings" w:hint="default"/>
      </w:rPr>
    </w:lvl>
    <w:lvl w:ilvl="6" w:tplc="AA8A0F16" w:tentative="1">
      <w:start w:val="1"/>
      <w:numFmt w:val="bullet"/>
      <w:lvlText w:val=""/>
      <w:lvlJc w:val="left"/>
      <w:pPr>
        <w:tabs>
          <w:tab w:val="num" w:pos="5040"/>
        </w:tabs>
        <w:ind w:left="5040" w:hanging="360"/>
      </w:pPr>
      <w:rPr>
        <w:rFonts w:ascii="Symbol" w:hAnsi="Symbol" w:hint="default"/>
      </w:rPr>
    </w:lvl>
    <w:lvl w:ilvl="7" w:tplc="31BC45B0" w:tentative="1">
      <w:start w:val="1"/>
      <w:numFmt w:val="bullet"/>
      <w:lvlText w:val="o"/>
      <w:lvlJc w:val="left"/>
      <w:pPr>
        <w:tabs>
          <w:tab w:val="num" w:pos="5760"/>
        </w:tabs>
        <w:ind w:left="5760" w:hanging="360"/>
      </w:pPr>
      <w:rPr>
        <w:rFonts w:ascii="Courier New" w:hAnsi="Courier New" w:hint="default"/>
      </w:rPr>
    </w:lvl>
    <w:lvl w:ilvl="8" w:tplc="DBA4CEC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1C250B"/>
    <w:multiLevelType w:val="hybridMultilevel"/>
    <w:tmpl w:val="FE6863CE"/>
    <w:lvl w:ilvl="0" w:tplc="4ECA3BE0">
      <w:start w:val="2"/>
      <w:numFmt w:val="upp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A05E10"/>
    <w:multiLevelType w:val="hybridMultilevel"/>
    <w:tmpl w:val="E618C0F4"/>
    <w:lvl w:ilvl="0" w:tplc="3A2ADAD8">
      <w:start w:val="1"/>
      <w:numFmt w:val="lowerLetter"/>
      <w:lvlText w:val="%1)"/>
      <w:lvlJc w:val="left"/>
      <w:pPr>
        <w:tabs>
          <w:tab w:val="num" w:pos="740"/>
        </w:tabs>
        <w:ind w:left="740" w:hanging="380"/>
      </w:pPr>
      <w:rPr>
        <w:rFonts w:hint="default"/>
      </w:rPr>
    </w:lvl>
    <w:lvl w:ilvl="1" w:tplc="5116501C" w:tentative="1">
      <w:start w:val="1"/>
      <w:numFmt w:val="lowerLetter"/>
      <w:lvlText w:val="%2."/>
      <w:lvlJc w:val="left"/>
      <w:pPr>
        <w:tabs>
          <w:tab w:val="num" w:pos="1440"/>
        </w:tabs>
        <w:ind w:left="1440" w:hanging="360"/>
      </w:pPr>
    </w:lvl>
    <w:lvl w:ilvl="2" w:tplc="DAC08CCC" w:tentative="1">
      <w:start w:val="1"/>
      <w:numFmt w:val="lowerRoman"/>
      <w:lvlText w:val="%3."/>
      <w:lvlJc w:val="right"/>
      <w:pPr>
        <w:tabs>
          <w:tab w:val="num" w:pos="2160"/>
        </w:tabs>
        <w:ind w:left="2160" w:hanging="180"/>
      </w:pPr>
    </w:lvl>
    <w:lvl w:ilvl="3" w:tplc="FECED226" w:tentative="1">
      <w:start w:val="1"/>
      <w:numFmt w:val="decimal"/>
      <w:lvlText w:val="%4."/>
      <w:lvlJc w:val="left"/>
      <w:pPr>
        <w:tabs>
          <w:tab w:val="num" w:pos="2880"/>
        </w:tabs>
        <w:ind w:left="2880" w:hanging="360"/>
      </w:pPr>
    </w:lvl>
    <w:lvl w:ilvl="4" w:tplc="BB2C3E94" w:tentative="1">
      <w:start w:val="1"/>
      <w:numFmt w:val="lowerLetter"/>
      <w:lvlText w:val="%5."/>
      <w:lvlJc w:val="left"/>
      <w:pPr>
        <w:tabs>
          <w:tab w:val="num" w:pos="3600"/>
        </w:tabs>
        <w:ind w:left="3600" w:hanging="360"/>
      </w:pPr>
    </w:lvl>
    <w:lvl w:ilvl="5" w:tplc="33AEE008" w:tentative="1">
      <w:start w:val="1"/>
      <w:numFmt w:val="lowerRoman"/>
      <w:lvlText w:val="%6."/>
      <w:lvlJc w:val="right"/>
      <w:pPr>
        <w:tabs>
          <w:tab w:val="num" w:pos="4320"/>
        </w:tabs>
        <w:ind w:left="4320" w:hanging="180"/>
      </w:pPr>
    </w:lvl>
    <w:lvl w:ilvl="6" w:tplc="5382320E" w:tentative="1">
      <w:start w:val="1"/>
      <w:numFmt w:val="decimal"/>
      <w:lvlText w:val="%7."/>
      <w:lvlJc w:val="left"/>
      <w:pPr>
        <w:tabs>
          <w:tab w:val="num" w:pos="5040"/>
        </w:tabs>
        <w:ind w:left="5040" w:hanging="360"/>
      </w:pPr>
    </w:lvl>
    <w:lvl w:ilvl="7" w:tplc="AB06A966" w:tentative="1">
      <w:start w:val="1"/>
      <w:numFmt w:val="lowerLetter"/>
      <w:lvlText w:val="%8."/>
      <w:lvlJc w:val="left"/>
      <w:pPr>
        <w:tabs>
          <w:tab w:val="num" w:pos="5760"/>
        </w:tabs>
        <w:ind w:left="5760" w:hanging="360"/>
      </w:pPr>
    </w:lvl>
    <w:lvl w:ilvl="8" w:tplc="61B49D2C" w:tentative="1">
      <w:start w:val="1"/>
      <w:numFmt w:val="lowerRoman"/>
      <w:lvlText w:val="%9."/>
      <w:lvlJc w:val="right"/>
      <w:pPr>
        <w:tabs>
          <w:tab w:val="num" w:pos="6480"/>
        </w:tabs>
        <w:ind w:left="6480" w:hanging="180"/>
      </w:pPr>
    </w:lvl>
  </w:abstractNum>
  <w:abstractNum w:abstractNumId="5" w15:restartNumberingAfterBreak="0">
    <w:nsid w:val="30A13B25"/>
    <w:multiLevelType w:val="hybridMultilevel"/>
    <w:tmpl w:val="CA82978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4A6225"/>
    <w:multiLevelType w:val="hybridMultilevel"/>
    <w:tmpl w:val="9F4CAF56"/>
    <w:lvl w:ilvl="0" w:tplc="0492202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CE4B7B"/>
    <w:multiLevelType w:val="hybridMultilevel"/>
    <w:tmpl w:val="D5DAB7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8A040B"/>
    <w:multiLevelType w:val="hybridMultilevel"/>
    <w:tmpl w:val="2AD20F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66490E"/>
    <w:multiLevelType w:val="hybridMultilevel"/>
    <w:tmpl w:val="BFE431CA"/>
    <w:lvl w:ilvl="0" w:tplc="0410000F">
      <w:start w:val="1"/>
      <w:numFmt w:val="decimal"/>
      <w:lvlText w:val="%1."/>
      <w:lvlJc w:val="left"/>
      <w:pPr>
        <w:tabs>
          <w:tab w:val="num" w:pos="644"/>
        </w:tabs>
        <w:ind w:left="644" w:hanging="360"/>
      </w:p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10" w15:restartNumberingAfterBreak="0">
    <w:nsid w:val="5AEA7EC6"/>
    <w:multiLevelType w:val="hybridMultilevel"/>
    <w:tmpl w:val="56427494"/>
    <w:lvl w:ilvl="0" w:tplc="E29695D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AC62BB"/>
    <w:multiLevelType w:val="hybridMultilevel"/>
    <w:tmpl w:val="08224558"/>
    <w:lvl w:ilvl="0" w:tplc="594410BC">
      <w:start w:val="1"/>
      <w:numFmt w:val="upperLetter"/>
      <w:lvlText w:val="%1)"/>
      <w:lvlJc w:val="left"/>
      <w:pPr>
        <w:tabs>
          <w:tab w:val="num" w:pos="920"/>
        </w:tabs>
        <w:ind w:left="920" w:hanging="5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31892533">
    <w:abstractNumId w:val="2"/>
  </w:num>
  <w:num w:numId="2" w16cid:durableId="1114135821">
    <w:abstractNumId w:val="4"/>
  </w:num>
  <w:num w:numId="3" w16cid:durableId="1164738524">
    <w:abstractNumId w:val="6"/>
  </w:num>
  <w:num w:numId="4" w16cid:durableId="1119445600">
    <w:abstractNumId w:val="8"/>
  </w:num>
  <w:num w:numId="5" w16cid:durableId="776561040">
    <w:abstractNumId w:val="7"/>
  </w:num>
  <w:num w:numId="6" w16cid:durableId="212038038">
    <w:abstractNumId w:val="9"/>
  </w:num>
  <w:num w:numId="7" w16cid:durableId="269629054">
    <w:abstractNumId w:val="3"/>
  </w:num>
  <w:num w:numId="8" w16cid:durableId="1334576254">
    <w:abstractNumId w:val="11"/>
  </w:num>
  <w:num w:numId="9" w16cid:durableId="106589237">
    <w:abstractNumId w:val="10"/>
  </w:num>
  <w:num w:numId="10" w16cid:durableId="1754160771">
    <w:abstractNumId w:val="1"/>
  </w:num>
  <w:num w:numId="11" w16cid:durableId="480270100">
    <w:abstractNumId w:val="0"/>
  </w:num>
  <w:num w:numId="12" w16cid:durableId="8439322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ctiveWritingStyle w:appName="MSWord" w:lang="it-IT" w:vendorID="3" w:dllVersion="517"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71B1"/>
    <w:rsid w:val="000029B8"/>
    <w:rsid w:val="000050A4"/>
    <w:rsid w:val="00020944"/>
    <w:rsid w:val="00023D56"/>
    <w:rsid w:val="00024744"/>
    <w:rsid w:val="000568C3"/>
    <w:rsid w:val="00066F30"/>
    <w:rsid w:val="00077B15"/>
    <w:rsid w:val="00082D23"/>
    <w:rsid w:val="000A4A60"/>
    <w:rsid w:val="000B1571"/>
    <w:rsid w:val="000C4393"/>
    <w:rsid w:val="000F5B3E"/>
    <w:rsid w:val="001146DC"/>
    <w:rsid w:val="00117100"/>
    <w:rsid w:val="001205F4"/>
    <w:rsid w:val="00123132"/>
    <w:rsid w:val="00136F8D"/>
    <w:rsid w:val="0013781D"/>
    <w:rsid w:val="001408FD"/>
    <w:rsid w:val="00146EBE"/>
    <w:rsid w:val="001571B1"/>
    <w:rsid w:val="00171742"/>
    <w:rsid w:val="001728E0"/>
    <w:rsid w:val="001816E1"/>
    <w:rsid w:val="001907F3"/>
    <w:rsid w:val="001B3A61"/>
    <w:rsid w:val="001B4996"/>
    <w:rsid w:val="001B76B2"/>
    <w:rsid w:val="001D3667"/>
    <w:rsid w:val="001D74DC"/>
    <w:rsid w:val="00200F61"/>
    <w:rsid w:val="00210604"/>
    <w:rsid w:val="00222C7F"/>
    <w:rsid w:val="002537EB"/>
    <w:rsid w:val="00255A2D"/>
    <w:rsid w:val="002619AD"/>
    <w:rsid w:val="00264D2B"/>
    <w:rsid w:val="002660B5"/>
    <w:rsid w:val="002809AA"/>
    <w:rsid w:val="00286B4E"/>
    <w:rsid w:val="0029208F"/>
    <w:rsid w:val="002945E6"/>
    <w:rsid w:val="00296544"/>
    <w:rsid w:val="002B2FBD"/>
    <w:rsid w:val="002C103B"/>
    <w:rsid w:val="002D030D"/>
    <w:rsid w:val="002D16DF"/>
    <w:rsid w:val="002D52B1"/>
    <w:rsid w:val="002F27EE"/>
    <w:rsid w:val="00312545"/>
    <w:rsid w:val="00322F80"/>
    <w:rsid w:val="003261A3"/>
    <w:rsid w:val="00335C64"/>
    <w:rsid w:val="00342ED2"/>
    <w:rsid w:val="0035155D"/>
    <w:rsid w:val="003575EF"/>
    <w:rsid w:val="003A4631"/>
    <w:rsid w:val="003A54AC"/>
    <w:rsid w:val="00406E62"/>
    <w:rsid w:val="00434E25"/>
    <w:rsid w:val="00440F92"/>
    <w:rsid w:val="004538B7"/>
    <w:rsid w:val="004801E4"/>
    <w:rsid w:val="004A5133"/>
    <w:rsid w:val="004B7C41"/>
    <w:rsid w:val="004C708B"/>
    <w:rsid w:val="004E672A"/>
    <w:rsid w:val="004E7F88"/>
    <w:rsid w:val="004F49DA"/>
    <w:rsid w:val="0050020D"/>
    <w:rsid w:val="0050587A"/>
    <w:rsid w:val="0051772C"/>
    <w:rsid w:val="00521C50"/>
    <w:rsid w:val="005354CB"/>
    <w:rsid w:val="005361E3"/>
    <w:rsid w:val="005372F4"/>
    <w:rsid w:val="00557A65"/>
    <w:rsid w:val="00564F5A"/>
    <w:rsid w:val="00581007"/>
    <w:rsid w:val="00585322"/>
    <w:rsid w:val="00594DFC"/>
    <w:rsid w:val="005A031F"/>
    <w:rsid w:val="005A27C1"/>
    <w:rsid w:val="005C08CC"/>
    <w:rsid w:val="005C0F29"/>
    <w:rsid w:val="005C1EB3"/>
    <w:rsid w:val="005C2DD8"/>
    <w:rsid w:val="005C3C70"/>
    <w:rsid w:val="005E2681"/>
    <w:rsid w:val="00622477"/>
    <w:rsid w:val="00623AB2"/>
    <w:rsid w:val="00623D49"/>
    <w:rsid w:val="006341A7"/>
    <w:rsid w:val="006407C2"/>
    <w:rsid w:val="0064322A"/>
    <w:rsid w:val="00654387"/>
    <w:rsid w:val="00665579"/>
    <w:rsid w:val="00672502"/>
    <w:rsid w:val="00681D4A"/>
    <w:rsid w:val="00683AA3"/>
    <w:rsid w:val="00687A39"/>
    <w:rsid w:val="006954D5"/>
    <w:rsid w:val="006965D6"/>
    <w:rsid w:val="006A065A"/>
    <w:rsid w:val="006A2A7C"/>
    <w:rsid w:val="006B3ABE"/>
    <w:rsid w:val="006B6CEE"/>
    <w:rsid w:val="006C52C0"/>
    <w:rsid w:val="006D4068"/>
    <w:rsid w:val="007351BC"/>
    <w:rsid w:val="00772D2F"/>
    <w:rsid w:val="00790672"/>
    <w:rsid w:val="007B7434"/>
    <w:rsid w:val="007C351C"/>
    <w:rsid w:val="007D081E"/>
    <w:rsid w:val="008010E7"/>
    <w:rsid w:val="00801546"/>
    <w:rsid w:val="008038FD"/>
    <w:rsid w:val="008174C9"/>
    <w:rsid w:val="00822161"/>
    <w:rsid w:val="00824475"/>
    <w:rsid w:val="00827D94"/>
    <w:rsid w:val="00831AF2"/>
    <w:rsid w:val="00832A99"/>
    <w:rsid w:val="008507F5"/>
    <w:rsid w:val="0086392D"/>
    <w:rsid w:val="0086516C"/>
    <w:rsid w:val="00891302"/>
    <w:rsid w:val="00892B30"/>
    <w:rsid w:val="008A547E"/>
    <w:rsid w:val="008B0241"/>
    <w:rsid w:val="008E1228"/>
    <w:rsid w:val="008E3BE1"/>
    <w:rsid w:val="008E6B94"/>
    <w:rsid w:val="008F0318"/>
    <w:rsid w:val="00907103"/>
    <w:rsid w:val="00924C90"/>
    <w:rsid w:val="00936C8F"/>
    <w:rsid w:val="00940BCF"/>
    <w:rsid w:val="009567BC"/>
    <w:rsid w:val="00956E59"/>
    <w:rsid w:val="00967C07"/>
    <w:rsid w:val="00971C2E"/>
    <w:rsid w:val="009A072E"/>
    <w:rsid w:val="009A096B"/>
    <w:rsid w:val="009E1A8D"/>
    <w:rsid w:val="009E337C"/>
    <w:rsid w:val="00A041BF"/>
    <w:rsid w:val="00A133D1"/>
    <w:rsid w:val="00A1746C"/>
    <w:rsid w:val="00A26508"/>
    <w:rsid w:val="00A265FB"/>
    <w:rsid w:val="00A372C0"/>
    <w:rsid w:val="00A40466"/>
    <w:rsid w:val="00A94F5B"/>
    <w:rsid w:val="00AA1867"/>
    <w:rsid w:val="00AA580A"/>
    <w:rsid w:val="00AB3FBA"/>
    <w:rsid w:val="00AB500A"/>
    <w:rsid w:val="00AC1096"/>
    <w:rsid w:val="00AC3FDD"/>
    <w:rsid w:val="00AD4E45"/>
    <w:rsid w:val="00AE05E1"/>
    <w:rsid w:val="00AE7B87"/>
    <w:rsid w:val="00AF3E9C"/>
    <w:rsid w:val="00B00A1E"/>
    <w:rsid w:val="00B0487B"/>
    <w:rsid w:val="00B07085"/>
    <w:rsid w:val="00B121A9"/>
    <w:rsid w:val="00B223F6"/>
    <w:rsid w:val="00B23560"/>
    <w:rsid w:val="00B24D5A"/>
    <w:rsid w:val="00B2617D"/>
    <w:rsid w:val="00B30FED"/>
    <w:rsid w:val="00B3192B"/>
    <w:rsid w:val="00B325FD"/>
    <w:rsid w:val="00B41C45"/>
    <w:rsid w:val="00B54306"/>
    <w:rsid w:val="00B6700D"/>
    <w:rsid w:val="00B71F6E"/>
    <w:rsid w:val="00B82371"/>
    <w:rsid w:val="00B96A4F"/>
    <w:rsid w:val="00B97DF8"/>
    <w:rsid w:val="00BA0288"/>
    <w:rsid w:val="00BB01F5"/>
    <w:rsid w:val="00BB05C2"/>
    <w:rsid w:val="00BE0757"/>
    <w:rsid w:val="00BF7ACE"/>
    <w:rsid w:val="00C078A4"/>
    <w:rsid w:val="00C17000"/>
    <w:rsid w:val="00C201DD"/>
    <w:rsid w:val="00C42B0C"/>
    <w:rsid w:val="00C4376E"/>
    <w:rsid w:val="00C45AFC"/>
    <w:rsid w:val="00C73E89"/>
    <w:rsid w:val="00C77E12"/>
    <w:rsid w:val="00C810E4"/>
    <w:rsid w:val="00C93EAB"/>
    <w:rsid w:val="00CA67CA"/>
    <w:rsid w:val="00CA74C0"/>
    <w:rsid w:val="00CB7D8C"/>
    <w:rsid w:val="00CD2B0E"/>
    <w:rsid w:val="00CD768D"/>
    <w:rsid w:val="00CE3126"/>
    <w:rsid w:val="00D12806"/>
    <w:rsid w:val="00D330D7"/>
    <w:rsid w:val="00D457FE"/>
    <w:rsid w:val="00D55973"/>
    <w:rsid w:val="00D56CCC"/>
    <w:rsid w:val="00D67DA1"/>
    <w:rsid w:val="00D7081A"/>
    <w:rsid w:val="00D7169D"/>
    <w:rsid w:val="00D90CB4"/>
    <w:rsid w:val="00DA21EE"/>
    <w:rsid w:val="00DC155F"/>
    <w:rsid w:val="00DD1F5E"/>
    <w:rsid w:val="00DD532E"/>
    <w:rsid w:val="00DE4333"/>
    <w:rsid w:val="00DF12B3"/>
    <w:rsid w:val="00E27111"/>
    <w:rsid w:val="00E4243D"/>
    <w:rsid w:val="00E438D6"/>
    <w:rsid w:val="00E66E69"/>
    <w:rsid w:val="00E7326A"/>
    <w:rsid w:val="00E9274E"/>
    <w:rsid w:val="00E93C12"/>
    <w:rsid w:val="00E95523"/>
    <w:rsid w:val="00EA2C8C"/>
    <w:rsid w:val="00EA4CCD"/>
    <w:rsid w:val="00EB086E"/>
    <w:rsid w:val="00EB5D2E"/>
    <w:rsid w:val="00EB70B7"/>
    <w:rsid w:val="00EB764D"/>
    <w:rsid w:val="00EC486F"/>
    <w:rsid w:val="00EC7645"/>
    <w:rsid w:val="00ED6E3F"/>
    <w:rsid w:val="00EE0317"/>
    <w:rsid w:val="00EF1EAF"/>
    <w:rsid w:val="00EF4A15"/>
    <w:rsid w:val="00EF5C51"/>
    <w:rsid w:val="00F028B5"/>
    <w:rsid w:val="00F21972"/>
    <w:rsid w:val="00F23B58"/>
    <w:rsid w:val="00F303D4"/>
    <w:rsid w:val="00F53148"/>
    <w:rsid w:val="00F72FB2"/>
    <w:rsid w:val="00F80B7E"/>
    <w:rsid w:val="00F83E3B"/>
    <w:rsid w:val="00F84F1A"/>
    <w:rsid w:val="00F912E4"/>
    <w:rsid w:val="00FB05B7"/>
    <w:rsid w:val="00FC4FC5"/>
    <w:rsid w:val="00FD5672"/>
    <w:rsid w:val="00FE132F"/>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CCA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rPr>
  </w:style>
  <w:style w:type="paragraph" w:styleId="Titolo1">
    <w:name w:val="heading 1"/>
    <w:basedOn w:val="Normale"/>
    <w:next w:val="Normale"/>
    <w:qFormat/>
    <w:pPr>
      <w:keepNext/>
      <w:spacing w:before="240" w:after="60"/>
      <w:jc w:val="center"/>
      <w:outlineLvl w:val="0"/>
    </w:pPr>
    <w:rPr>
      <w:rFonts w:ascii="Arial" w:hAnsi="Arial"/>
      <w:b/>
      <w:kern w:val="32"/>
      <w:sz w:val="32"/>
    </w:rPr>
  </w:style>
  <w:style w:type="paragraph" w:styleId="Titolo2">
    <w:name w:val="heading 2"/>
    <w:basedOn w:val="Normale"/>
    <w:next w:val="Normale"/>
    <w:qFormat/>
    <w:pPr>
      <w:keepNext/>
      <w:jc w:val="center"/>
      <w:outlineLvl w:val="1"/>
    </w:pPr>
    <w:rPr>
      <w:rFonts w:ascii="Arial" w:hAnsi="Arial"/>
      <w:b/>
      <w:sz w:val="72"/>
    </w:rPr>
  </w:style>
  <w:style w:type="paragraph" w:styleId="Titolo3">
    <w:name w:val="heading 3"/>
    <w:basedOn w:val="Normale"/>
    <w:next w:val="Normale"/>
    <w:qFormat/>
    <w:pPr>
      <w:keepNext/>
      <w:spacing w:before="240" w:after="60"/>
      <w:outlineLvl w:val="2"/>
    </w:pPr>
    <w:rPr>
      <w:rFonts w:ascii="Arial" w:hAnsi="Arial"/>
      <w:b/>
      <w:sz w:val="26"/>
    </w:rPr>
  </w:style>
  <w:style w:type="paragraph" w:styleId="Titolo4">
    <w:name w:val="heading 4"/>
    <w:basedOn w:val="Normale"/>
    <w:next w:val="Normale"/>
    <w:qFormat/>
    <w:pPr>
      <w:keepNext/>
      <w:jc w:val="center"/>
      <w:outlineLvl w:val="3"/>
    </w:pPr>
    <w:rPr>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commento">
    <w:name w:val="annotation text"/>
    <w:basedOn w:val="Normale"/>
    <w:pPr>
      <w:jc w:val="both"/>
    </w:pPr>
    <w:rPr>
      <w:rFonts w:ascii="Courier" w:hAnsi="Courier"/>
      <w:sz w:val="20"/>
    </w:rPr>
  </w:style>
  <w:style w:type="paragraph" w:customStyle="1" w:styleId="allegato">
    <w:name w:val="allegato"/>
    <w:basedOn w:val="Normale"/>
    <w:pPr>
      <w:tabs>
        <w:tab w:val="left" w:pos="284"/>
        <w:tab w:val="right" w:pos="8505"/>
      </w:tabs>
      <w:spacing w:line="240" w:lineRule="exact"/>
    </w:pPr>
    <w:rPr>
      <w:sz w:val="16"/>
    </w:rPr>
  </w:style>
  <w:style w:type="paragraph" w:customStyle="1" w:styleId="testo">
    <w:name w:val="testo"/>
    <w:basedOn w:val="Normale"/>
    <w:pPr>
      <w:tabs>
        <w:tab w:val="left" w:pos="284"/>
        <w:tab w:val="right" w:pos="8505"/>
      </w:tabs>
      <w:spacing w:line="240" w:lineRule="exact"/>
    </w:pPr>
    <w:rPr>
      <w:sz w:val="20"/>
    </w:rPr>
  </w:style>
  <w:style w:type="paragraph" w:customStyle="1" w:styleId="oggetto">
    <w:name w:val="oggetto"/>
    <w:basedOn w:val="Normale"/>
    <w:pPr>
      <w:tabs>
        <w:tab w:val="left" w:pos="284"/>
        <w:tab w:val="right" w:pos="8505"/>
      </w:tabs>
      <w:spacing w:line="240" w:lineRule="exact"/>
    </w:pPr>
    <w:rPr>
      <w:sz w:val="20"/>
      <w:u w:val="single"/>
    </w:rPr>
  </w:style>
  <w:style w:type="paragraph" w:customStyle="1" w:styleId="personalizzazione">
    <w:name w:val="personalizzazione"/>
    <w:basedOn w:val="Normale"/>
    <w:pPr>
      <w:tabs>
        <w:tab w:val="left" w:pos="284"/>
        <w:tab w:val="right" w:pos="8505"/>
      </w:tabs>
      <w:spacing w:line="240" w:lineRule="exact"/>
    </w:pPr>
    <w:rPr>
      <w:rFonts w:ascii="GillSans" w:hAnsi="GillSans"/>
      <w:sz w:val="14"/>
    </w:rPr>
  </w:style>
  <w:style w:type="paragraph" w:styleId="Corpotesto">
    <w:name w:val="Body Text"/>
    <w:basedOn w:val="Normale"/>
    <w:pPr>
      <w:jc w:val="both"/>
    </w:pPr>
    <w:rPr>
      <w:rFonts w:ascii="Arial" w:hAnsi="Arial"/>
    </w:rPr>
  </w:style>
  <w:style w:type="paragraph" w:styleId="Rientrocorpodeltesto">
    <w:name w:val="Body Text Indent"/>
    <w:basedOn w:val="Normale"/>
    <w:pPr>
      <w:spacing w:line="360" w:lineRule="auto"/>
      <w:ind w:left="360"/>
    </w:pPr>
    <w:rPr>
      <w:rFonts w:ascii="Arial" w:hAnsi="Arial"/>
    </w:rPr>
  </w:style>
  <w:style w:type="paragraph" w:styleId="Mappadocumento">
    <w:name w:val="Document Map"/>
    <w:basedOn w:val="Normale"/>
    <w:pPr>
      <w:shd w:val="clear" w:color="auto" w:fill="000080"/>
    </w:pPr>
    <w:rPr>
      <w:rFonts w:ascii="Helvetica" w:eastAsia="MS Gothic" w:hAnsi="Helvetica"/>
    </w:rPr>
  </w:style>
  <w:style w:type="character" w:styleId="Numeropagina">
    <w:name w:val="page number"/>
    <w:basedOn w:val="Carpredefinitoparagrafo"/>
  </w:style>
  <w:style w:type="paragraph" w:styleId="Titolo">
    <w:name w:val="Title"/>
    <w:basedOn w:val="Normale"/>
    <w:link w:val="TitoloCarattere"/>
    <w:uiPriority w:val="10"/>
    <w:qFormat/>
    <w:pPr>
      <w:pBdr>
        <w:top w:val="single" w:sz="4" w:space="1" w:color="auto"/>
        <w:left w:val="single" w:sz="4" w:space="4" w:color="auto"/>
        <w:bottom w:val="single" w:sz="4" w:space="1" w:color="auto"/>
        <w:right w:val="single" w:sz="4" w:space="4" w:color="auto"/>
      </w:pBdr>
      <w:jc w:val="center"/>
    </w:pPr>
    <w:rPr>
      <w:rFonts w:ascii="Arial" w:hAnsi="Arial"/>
      <w:b/>
      <w:sz w:val="36"/>
    </w:rPr>
  </w:style>
  <w:style w:type="paragraph" w:styleId="Corpodeltesto3">
    <w:name w:val="Body Text 3"/>
    <w:basedOn w:val="Normale"/>
    <w:pPr>
      <w:jc w:val="both"/>
    </w:pPr>
    <w:rPr>
      <w:sz w:val="20"/>
    </w:rPr>
  </w:style>
  <w:style w:type="paragraph" w:styleId="Corpodeltesto2">
    <w:name w:val="Body Text 2"/>
    <w:basedOn w:val="Normale"/>
    <w:rPr>
      <w:rFonts w:ascii="Arial" w:hAnsi="Arial"/>
      <w:color w:val="993300"/>
    </w:rPr>
  </w:style>
  <w:style w:type="character" w:styleId="Collegamentoipertestuale">
    <w:name w:val="Hyperlink"/>
    <w:basedOn w:val="Carpredefinitoparagrafo"/>
    <w:uiPriority w:val="99"/>
    <w:rPr>
      <w:color w:val="0000FF"/>
      <w:u w:val="single"/>
    </w:rPr>
  </w:style>
  <w:style w:type="paragraph" w:styleId="Sommario1">
    <w:name w:val="toc 1"/>
    <w:basedOn w:val="Normale"/>
    <w:next w:val="Normale"/>
    <w:autoRedefine/>
    <w:uiPriority w:val="39"/>
    <w:pPr>
      <w:spacing w:before="360"/>
    </w:pPr>
    <w:rPr>
      <w:rFonts w:ascii="Helvetica" w:hAnsi="Helvetica"/>
      <w:b/>
      <w:caps/>
    </w:rPr>
  </w:style>
  <w:style w:type="paragraph" w:styleId="Sommario3">
    <w:name w:val="toc 3"/>
    <w:basedOn w:val="Normale"/>
    <w:next w:val="Normale"/>
    <w:autoRedefine/>
    <w:uiPriority w:val="39"/>
    <w:pPr>
      <w:ind w:left="240"/>
    </w:pPr>
    <w:rPr>
      <w:sz w:val="20"/>
    </w:rPr>
  </w:style>
  <w:style w:type="character" w:styleId="Collegamentovisitato">
    <w:name w:val="FollowedHyperlink"/>
    <w:basedOn w:val="Carpredefinitoparagrafo"/>
    <w:rPr>
      <w:color w:val="800080"/>
      <w:u w:val="single"/>
    </w:rPr>
  </w:style>
  <w:style w:type="paragraph" w:styleId="Sommario2">
    <w:name w:val="toc 2"/>
    <w:basedOn w:val="Normale"/>
    <w:next w:val="Normale"/>
    <w:autoRedefine/>
    <w:pPr>
      <w:spacing w:before="240"/>
    </w:pPr>
    <w:rPr>
      <w:b/>
      <w:sz w:val="20"/>
    </w:rPr>
  </w:style>
  <w:style w:type="paragraph" w:styleId="Sommario4">
    <w:name w:val="toc 4"/>
    <w:basedOn w:val="Normale"/>
    <w:next w:val="Normale"/>
    <w:autoRedefine/>
    <w:pPr>
      <w:ind w:left="480"/>
    </w:pPr>
    <w:rPr>
      <w:sz w:val="20"/>
    </w:rPr>
  </w:style>
  <w:style w:type="paragraph" w:styleId="Sommario5">
    <w:name w:val="toc 5"/>
    <w:basedOn w:val="Normale"/>
    <w:next w:val="Normale"/>
    <w:autoRedefine/>
    <w:pPr>
      <w:ind w:left="720"/>
    </w:pPr>
    <w:rPr>
      <w:sz w:val="20"/>
    </w:rPr>
  </w:style>
  <w:style w:type="paragraph" w:styleId="Sommario6">
    <w:name w:val="toc 6"/>
    <w:basedOn w:val="Normale"/>
    <w:next w:val="Normale"/>
    <w:autoRedefine/>
    <w:pPr>
      <w:ind w:left="960"/>
    </w:pPr>
    <w:rPr>
      <w:sz w:val="20"/>
    </w:rPr>
  </w:style>
  <w:style w:type="paragraph" w:styleId="Sommario7">
    <w:name w:val="toc 7"/>
    <w:basedOn w:val="Normale"/>
    <w:next w:val="Normale"/>
    <w:autoRedefine/>
    <w:pPr>
      <w:ind w:left="1200"/>
    </w:pPr>
    <w:rPr>
      <w:sz w:val="20"/>
    </w:rPr>
  </w:style>
  <w:style w:type="paragraph" w:styleId="Sommario8">
    <w:name w:val="toc 8"/>
    <w:basedOn w:val="Normale"/>
    <w:next w:val="Normale"/>
    <w:autoRedefine/>
    <w:pPr>
      <w:ind w:left="1440"/>
    </w:pPr>
    <w:rPr>
      <w:sz w:val="20"/>
    </w:rPr>
  </w:style>
  <w:style w:type="paragraph" w:styleId="Sommario9">
    <w:name w:val="toc 9"/>
    <w:basedOn w:val="Normale"/>
    <w:next w:val="Normale"/>
    <w:autoRedefine/>
    <w:pPr>
      <w:ind w:left="1680"/>
    </w:pPr>
    <w:rPr>
      <w:sz w:val="20"/>
    </w:rPr>
  </w:style>
  <w:style w:type="paragraph" w:styleId="Nessunaspaziatura">
    <w:name w:val="No Spacing"/>
    <w:link w:val="NessunaspaziaturaCarattere"/>
    <w:uiPriority w:val="1"/>
    <w:qFormat/>
    <w:rsid w:val="00E27111"/>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E27111"/>
    <w:rPr>
      <w:rFonts w:asciiTheme="minorHAnsi" w:eastAsiaTheme="minorEastAsia" w:hAnsiTheme="minorHAnsi" w:cstheme="minorBidi"/>
      <w:sz w:val="22"/>
      <w:szCs w:val="22"/>
    </w:rPr>
  </w:style>
  <w:style w:type="paragraph" w:styleId="Testofumetto">
    <w:name w:val="Balloon Text"/>
    <w:basedOn w:val="Normale"/>
    <w:link w:val="TestofumettoCarattere"/>
    <w:rsid w:val="00E27111"/>
    <w:rPr>
      <w:rFonts w:ascii="Tahoma" w:hAnsi="Tahoma" w:cs="Tahoma"/>
      <w:sz w:val="16"/>
      <w:szCs w:val="16"/>
    </w:rPr>
  </w:style>
  <w:style w:type="character" w:customStyle="1" w:styleId="TestofumettoCarattere">
    <w:name w:val="Testo fumetto Carattere"/>
    <w:basedOn w:val="Carpredefinitoparagrafo"/>
    <w:link w:val="Testofumetto"/>
    <w:rsid w:val="00E27111"/>
    <w:rPr>
      <w:rFonts w:ascii="Tahoma" w:hAnsi="Tahoma" w:cs="Tahoma"/>
      <w:sz w:val="16"/>
      <w:szCs w:val="16"/>
    </w:rPr>
  </w:style>
  <w:style w:type="paragraph" w:styleId="NormaleWeb">
    <w:name w:val="Normal (Web)"/>
    <w:basedOn w:val="Normale"/>
    <w:uiPriority w:val="99"/>
    <w:unhideWhenUsed/>
    <w:rsid w:val="00BB01F5"/>
    <w:pPr>
      <w:spacing w:before="100" w:beforeAutospacing="1" w:after="100" w:afterAutospacing="1"/>
    </w:pPr>
    <w:rPr>
      <w:szCs w:val="24"/>
    </w:rPr>
  </w:style>
  <w:style w:type="character" w:customStyle="1" w:styleId="TitoloCarattere">
    <w:name w:val="Titolo Carattere"/>
    <w:basedOn w:val="Carpredefinitoparagrafo"/>
    <w:link w:val="Titolo"/>
    <w:uiPriority w:val="10"/>
    <w:rsid w:val="00AA580A"/>
    <w:rPr>
      <w:rFonts w:ascii="Arial" w:hAnsi="Arial"/>
      <w:b/>
      <w:sz w:val="36"/>
    </w:rPr>
  </w:style>
  <w:style w:type="paragraph" w:styleId="Sottotitolo">
    <w:name w:val="Subtitle"/>
    <w:basedOn w:val="Normale"/>
    <w:next w:val="Normale"/>
    <w:link w:val="SottotitoloCarattere"/>
    <w:uiPriority w:val="11"/>
    <w:qFormat/>
    <w:rsid w:val="00AA580A"/>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SottotitoloCarattere">
    <w:name w:val="Sottotitolo Carattere"/>
    <w:basedOn w:val="Carpredefinitoparagrafo"/>
    <w:link w:val="Sottotitolo"/>
    <w:uiPriority w:val="11"/>
    <w:rsid w:val="00AA580A"/>
    <w:rPr>
      <w:rFonts w:asciiTheme="majorHAnsi" w:eastAsiaTheme="majorEastAsia" w:hAnsiTheme="majorHAnsi" w:cstheme="majorBidi"/>
      <w:i/>
      <w:iCs/>
      <w:color w:val="4F81BD" w:themeColor="accent1"/>
      <w:spacing w:val="15"/>
      <w:sz w:val="24"/>
      <w:szCs w:val="24"/>
    </w:rPr>
  </w:style>
  <w:style w:type="paragraph" w:styleId="Titolosommario">
    <w:name w:val="TOC Heading"/>
    <w:basedOn w:val="Titolo1"/>
    <w:next w:val="Normale"/>
    <w:uiPriority w:val="39"/>
    <w:semiHidden/>
    <w:unhideWhenUsed/>
    <w:qFormat/>
    <w:rsid w:val="00BA0288"/>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table" w:styleId="Grigliatabella">
    <w:name w:val="Table Grid"/>
    <w:basedOn w:val="Tabellanormale"/>
    <w:rsid w:val="003A5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E43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305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2B0D77-CB15-F940-91B3-628A370D7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3986</Words>
  <Characters>22723</Characters>
  <Application>Microsoft Office Word</Application>
  <DocSecurity>0</DocSecurity>
  <Lines>189</Lines>
  <Paragraphs>53</Paragraphs>
  <ScaleCrop>false</ScaleCrop>
  <HeadingPairs>
    <vt:vector size="4" baseType="variant">
      <vt:variant>
        <vt:lpstr>Titolo</vt:lpstr>
      </vt:variant>
      <vt:variant>
        <vt:i4>1</vt:i4>
      </vt:variant>
      <vt:variant>
        <vt:lpstr>Intestazioni</vt:lpstr>
      </vt:variant>
      <vt:variant>
        <vt:i4>20</vt:i4>
      </vt:variant>
    </vt:vector>
  </HeadingPairs>
  <TitlesOfParts>
    <vt:vector size="21" baseType="lpstr">
      <vt:lpstr>Codice Etico Modello Organizzativo di Gestione e di Controllo ex d. lgs.231/01.</vt:lpstr>
      <vt:lpstr>I. PRINCIPI GENERALI</vt:lpstr>
      <vt:lpstr/>
      <vt:lpstr>II. COMPORTAMENTO NELLA GESTIONE DEGLI AFFARI</vt:lpstr>
      <vt:lpstr>        Rapporti con i clienti.</vt:lpstr>
      <vt:lpstr>        Rapporti con i fornitori</vt:lpstr>
      <vt:lpstr>        Risorse umane</vt:lpstr>
      <vt:lpstr>        Rapporti con la concorrenza</vt:lpstr>
      <vt:lpstr>        Rapporti con i mezzi d’informazione</vt:lpstr>
      <vt:lpstr>        Rapporti con la Pubblica Amministrazione</vt:lpstr>
      <vt:lpstr>        Regali, omaggi e benefici</vt:lpstr>
      <vt:lpstr>III. SALUTE, SICUREZZA, AMBIENTE E SICUREZZA PRODOTTO</vt:lpstr>
      <vt:lpstr>        A) Salute e sicurezza.</vt:lpstr>
      <vt:lpstr>        B) Tutela dell’ambiente.</vt:lpstr>
      <vt:lpstr>        C) Sicurezza prodotto</vt:lpstr>
      <vt:lpstr>IV. TRATTAMENTO DELLE INFORMAZIONI INTERNE</vt:lpstr>
      <vt:lpstr>V. USO DELLE RISORSE INFORMATICHE</vt:lpstr>
      <vt:lpstr/>
      <vt:lpstr>VI. CONFLITTI DI INTERESSE</vt:lpstr>
      <vt:lpstr>VII. ATTUAZIONE E CONTROLLO</vt:lpstr>
      <vt:lpstr>IX. SANZIONI</vt:lpstr>
    </vt:vector>
  </TitlesOfParts>
  <LinksUpToDate>false</LinksUpToDate>
  <CharactersWithSpaces>26656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Etico Modello Organizzativo di Gestione e di Controllo ex d. lgs.231/01.</dc:title>
  <dc:creator/>
  <cp:lastModifiedBy/>
  <cp:revision>1</cp:revision>
  <dcterms:created xsi:type="dcterms:W3CDTF">2022-05-09T16:36:00Z</dcterms:created>
  <dcterms:modified xsi:type="dcterms:W3CDTF">2022-05-09T16:36:00Z</dcterms:modified>
</cp:coreProperties>
</file>